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87" w:rsidRPr="00183F87" w:rsidRDefault="00183F87" w:rsidP="00183F87">
      <w:pPr>
        <w:widowControl/>
        <w:autoSpaceDE/>
        <w:autoSpaceDN/>
        <w:adjustRightInd/>
        <w:jc w:val="center"/>
        <w:rPr>
          <w:caps/>
          <w:spacing w:val="-2"/>
          <w:sz w:val="24"/>
          <w:szCs w:val="24"/>
        </w:rPr>
      </w:pPr>
      <w:r w:rsidRPr="00183F87">
        <w:rPr>
          <w:caps/>
          <w:spacing w:val="-2"/>
          <w:sz w:val="24"/>
          <w:szCs w:val="24"/>
        </w:rPr>
        <w:t xml:space="preserve">совет депутатов </w:t>
      </w:r>
    </w:p>
    <w:p w:rsidR="00183F87" w:rsidRPr="00183F87" w:rsidRDefault="00183F87" w:rsidP="00183F87">
      <w:pPr>
        <w:widowControl/>
        <w:autoSpaceDE/>
        <w:autoSpaceDN/>
        <w:adjustRightInd/>
        <w:jc w:val="center"/>
        <w:rPr>
          <w:caps/>
          <w:spacing w:val="-2"/>
          <w:sz w:val="24"/>
          <w:szCs w:val="24"/>
        </w:rPr>
      </w:pPr>
      <w:r w:rsidRPr="00183F87">
        <w:rPr>
          <w:caps/>
          <w:spacing w:val="-2"/>
          <w:sz w:val="24"/>
          <w:szCs w:val="24"/>
        </w:rPr>
        <w:t>муниципального образования</w:t>
      </w:r>
    </w:p>
    <w:p w:rsidR="00183F87" w:rsidRPr="00183F87" w:rsidRDefault="00183F87" w:rsidP="00183F87">
      <w:pPr>
        <w:widowControl/>
        <w:autoSpaceDE/>
        <w:autoSpaceDN/>
        <w:adjustRightInd/>
        <w:jc w:val="center"/>
        <w:rPr>
          <w:caps/>
          <w:spacing w:val="-2"/>
          <w:sz w:val="24"/>
          <w:szCs w:val="24"/>
        </w:rPr>
      </w:pPr>
      <w:r w:rsidRPr="00183F87">
        <w:rPr>
          <w:caps/>
          <w:spacing w:val="-2"/>
          <w:sz w:val="24"/>
          <w:szCs w:val="24"/>
        </w:rPr>
        <w:t>шлиссельбургское городское поселение</w:t>
      </w:r>
    </w:p>
    <w:p w:rsidR="00183F87" w:rsidRPr="00183F87" w:rsidRDefault="00183F87" w:rsidP="00183F87">
      <w:pPr>
        <w:widowControl/>
        <w:autoSpaceDE/>
        <w:autoSpaceDN/>
        <w:adjustRightInd/>
        <w:jc w:val="center"/>
        <w:rPr>
          <w:caps/>
          <w:spacing w:val="-2"/>
          <w:sz w:val="24"/>
          <w:szCs w:val="24"/>
        </w:rPr>
      </w:pPr>
      <w:r w:rsidRPr="00183F87">
        <w:rPr>
          <w:caps/>
          <w:spacing w:val="-2"/>
          <w:sz w:val="24"/>
          <w:szCs w:val="24"/>
        </w:rPr>
        <w:t>муниципального образования</w:t>
      </w:r>
    </w:p>
    <w:p w:rsidR="00183F87" w:rsidRPr="00183F87" w:rsidRDefault="00183F87" w:rsidP="00183F87">
      <w:pPr>
        <w:widowControl/>
        <w:autoSpaceDE/>
        <w:autoSpaceDN/>
        <w:adjustRightInd/>
        <w:jc w:val="center"/>
        <w:rPr>
          <w:caps/>
          <w:spacing w:val="-2"/>
          <w:sz w:val="24"/>
          <w:szCs w:val="24"/>
        </w:rPr>
      </w:pPr>
      <w:r w:rsidRPr="00183F87">
        <w:rPr>
          <w:caps/>
          <w:spacing w:val="-2"/>
          <w:sz w:val="24"/>
          <w:szCs w:val="24"/>
        </w:rPr>
        <w:t>кировский муниципальный район</w:t>
      </w:r>
    </w:p>
    <w:p w:rsidR="00183F87" w:rsidRPr="00183F87" w:rsidRDefault="00183F87" w:rsidP="00183F87">
      <w:pPr>
        <w:widowControl/>
        <w:autoSpaceDE/>
        <w:autoSpaceDN/>
        <w:adjustRightInd/>
        <w:jc w:val="center"/>
        <w:rPr>
          <w:caps/>
          <w:spacing w:val="-2"/>
          <w:sz w:val="24"/>
          <w:szCs w:val="24"/>
        </w:rPr>
      </w:pPr>
      <w:r w:rsidRPr="00183F87">
        <w:rPr>
          <w:caps/>
          <w:spacing w:val="-2"/>
          <w:sz w:val="24"/>
          <w:szCs w:val="24"/>
        </w:rPr>
        <w:t>ленинградской области</w:t>
      </w:r>
    </w:p>
    <w:p w:rsidR="00183F87" w:rsidRPr="00183F87" w:rsidRDefault="00183F87" w:rsidP="00183F87">
      <w:pPr>
        <w:widowControl/>
        <w:autoSpaceDE/>
        <w:autoSpaceDN/>
        <w:adjustRightInd/>
        <w:jc w:val="center"/>
        <w:rPr>
          <w:caps/>
          <w:spacing w:val="-4"/>
          <w:sz w:val="24"/>
          <w:szCs w:val="24"/>
        </w:rPr>
      </w:pPr>
      <w:r w:rsidRPr="00183F87">
        <w:rPr>
          <w:caps/>
          <w:spacing w:val="-2"/>
          <w:sz w:val="24"/>
          <w:szCs w:val="24"/>
        </w:rPr>
        <w:t>ТРЕТЬЕГО созыва</w:t>
      </w:r>
    </w:p>
    <w:p w:rsidR="00183F87" w:rsidRPr="00183F87" w:rsidRDefault="00183F87" w:rsidP="00183F87">
      <w:pPr>
        <w:widowControl/>
        <w:tabs>
          <w:tab w:val="left" w:pos="5990"/>
        </w:tabs>
        <w:autoSpaceDE/>
        <w:autoSpaceDN/>
        <w:adjustRightInd/>
        <w:jc w:val="center"/>
        <w:rPr>
          <w:b/>
          <w:caps/>
          <w:sz w:val="24"/>
          <w:szCs w:val="24"/>
        </w:rPr>
      </w:pPr>
    </w:p>
    <w:p w:rsidR="00183F87" w:rsidRPr="00183F87" w:rsidRDefault="00183F87" w:rsidP="00183F87">
      <w:pPr>
        <w:widowControl/>
        <w:autoSpaceDE/>
        <w:autoSpaceDN/>
        <w:adjustRightInd/>
        <w:jc w:val="center"/>
        <w:rPr>
          <w:b/>
          <w:caps/>
          <w:sz w:val="24"/>
          <w:szCs w:val="24"/>
        </w:rPr>
      </w:pPr>
    </w:p>
    <w:p w:rsidR="00183F87" w:rsidRPr="00183F87" w:rsidRDefault="00183F87" w:rsidP="00183F87">
      <w:pPr>
        <w:jc w:val="center"/>
        <w:rPr>
          <w:b/>
          <w:sz w:val="32"/>
          <w:szCs w:val="32"/>
        </w:rPr>
      </w:pPr>
      <w:proofErr w:type="gramStart"/>
      <w:r w:rsidRPr="00183F87">
        <w:rPr>
          <w:b/>
          <w:sz w:val="32"/>
          <w:szCs w:val="32"/>
        </w:rPr>
        <w:t>Р</w:t>
      </w:r>
      <w:proofErr w:type="gramEnd"/>
      <w:r w:rsidRPr="00183F87">
        <w:rPr>
          <w:b/>
          <w:sz w:val="32"/>
          <w:szCs w:val="32"/>
        </w:rPr>
        <w:t xml:space="preserve"> Е Ш Е Н И Е</w:t>
      </w:r>
    </w:p>
    <w:p w:rsidR="00183F87" w:rsidRPr="00183F87" w:rsidRDefault="00183F87" w:rsidP="00183F87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81365E" w:rsidRPr="00912A55" w:rsidRDefault="00183F87" w:rsidP="00183F87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912A55">
        <w:rPr>
          <w:b/>
          <w:sz w:val="28"/>
          <w:szCs w:val="28"/>
        </w:rPr>
        <w:t xml:space="preserve">от </w:t>
      </w:r>
      <w:r w:rsidR="00912A55" w:rsidRPr="00912A55">
        <w:rPr>
          <w:b/>
          <w:sz w:val="28"/>
          <w:szCs w:val="28"/>
        </w:rPr>
        <w:t>29</w:t>
      </w:r>
      <w:r w:rsidRPr="00912A55">
        <w:rPr>
          <w:b/>
          <w:sz w:val="28"/>
          <w:szCs w:val="28"/>
        </w:rPr>
        <w:t xml:space="preserve"> сентября 2015 года № </w:t>
      </w:r>
      <w:r w:rsidR="00912A55" w:rsidRPr="00912A55">
        <w:rPr>
          <w:b/>
          <w:sz w:val="28"/>
          <w:szCs w:val="28"/>
        </w:rPr>
        <w:t>69</w:t>
      </w:r>
    </w:p>
    <w:p w:rsidR="00E5329B" w:rsidRPr="00183F87" w:rsidRDefault="00DF3370" w:rsidP="00C4684B">
      <w:pPr>
        <w:jc w:val="center"/>
        <w:rPr>
          <w:b/>
          <w:sz w:val="26"/>
          <w:szCs w:val="26"/>
        </w:rPr>
      </w:pPr>
      <w:r w:rsidRPr="00183F87">
        <w:rPr>
          <w:b/>
          <w:sz w:val="26"/>
          <w:szCs w:val="26"/>
        </w:rPr>
        <w:t xml:space="preserve">Об </w:t>
      </w:r>
      <w:r w:rsidR="00073502" w:rsidRPr="00183F87">
        <w:rPr>
          <w:b/>
          <w:sz w:val="26"/>
          <w:szCs w:val="26"/>
        </w:rPr>
        <w:t xml:space="preserve">утверждении </w:t>
      </w:r>
      <w:r w:rsidR="000D4CBE" w:rsidRPr="00183F87">
        <w:rPr>
          <w:b/>
          <w:sz w:val="26"/>
          <w:szCs w:val="26"/>
        </w:rPr>
        <w:t>Положения о порядке</w:t>
      </w:r>
      <w:r w:rsidR="00073502" w:rsidRPr="00183F87">
        <w:rPr>
          <w:b/>
          <w:sz w:val="26"/>
          <w:szCs w:val="26"/>
        </w:rPr>
        <w:t xml:space="preserve"> </w:t>
      </w:r>
      <w:r w:rsidR="000D4CBE" w:rsidRPr="00183F87">
        <w:rPr>
          <w:b/>
          <w:sz w:val="26"/>
          <w:szCs w:val="26"/>
        </w:rPr>
        <w:t xml:space="preserve">выявления, учета </w:t>
      </w:r>
    </w:p>
    <w:p w:rsidR="00E5329B" w:rsidRPr="00183F87" w:rsidRDefault="000D4CBE" w:rsidP="00C4684B">
      <w:pPr>
        <w:jc w:val="center"/>
        <w:rPr>
          <w:b/>
          <w:sz w:val="26"/>
          <w:szCs w:val="26"/>
        </w:rPr>
      </w:pPr>
      <w:r w:rsidRPr="00183F87">
        <w:rPr>
          <w:b/>
          <w:sz w:val="26"/>
          <w:szCs w:val="26"/>
        </w:rPr>
        <w:t>бесхозяйного недвижимого</w:t>
      </w:r>
      <w:r w:rsidR="0081365E" w:rsidRPr="00183F87">
        <w:rPr>
          <w:b/>
          <w:sz w:val="26"/>
          <w:szCs w:val="26"/>
        </w:rPr>
        <w:t xml:space="preserve"> </w:t>
      </w:r>
      <w:r w:rsidRPr="00183F87">
        <w:rPr>
          <w:b/>
          <w:sz w:val="26"/>
          <w:szCs w:val="26"/>
        </w:rPr>
        <w:t xml:space="preserve">имущества, находящегося </w:t>
      </w:r>
    </w:p>
    <w:p w:rsidR="00E5329B" w:rsidRPr="00183F87" w:rsidRDefault="000D4CBE" w:rsidP="00C4684B">
      <w:pPr>
        <w:jc w:val="center"/>
        <w:rPr>
          <w:b/>
          <w:sz w:val="26"/>
          <w:szCs w:val="26"/>
        </w:rPr>
      </w:pPr>
      <w:r w:rsidRPr="00183F87">
        <w:rPr>
          <w:b/>
          <w:sz w:val="26"/>
          <w:szCs w:val="26"/>
        </w:rPr>
        <w:t>на территории муниципального образования Шлиссельбургское</w:t>
      </w:r>
      <w:r w:rsidR="00C4684B" w:rsidRPr="00183F87">
        <w:rPr>
          <w:b/>
          <w:sz w:val="26"/>
          <w:szCs w:val="26"/>
        </w:rPr>
        <w:t xml:space="preserve"> </w:t>
      </w:r>
      <w:r w:rsidRPr="00183F87">
        <w:rPr>
          <w:b/>
          <w:sz w:val="26"/>
          <w:szCs w:val="26"/>
        </w:rPr>
        <w:t>городское поселение муниципального образования</w:t>
      </w:r>
      <w:r w:rsidR="0081365E" w:rsidRPr="00183F87">
        <w:rPr>
          <w:b/>
          <w:sz w:val="26"/>
          <w:szCs w:val="26"/>
        </w:rPr>
        <w:t xml:space="preserve"> </w:t>
      </w:r>
      <w:r w:rsidRPr="00183F87">
        <w:rPr>
          <w:b/>
          <w:sz w:val="26"/>
          <w:szCs w:val="26"/>
        </w:rPr>
        <w:t xml:space="preserve">Кировский муниципальный район </w:t>
      </w:r>
    </w:p>
    <w:p w:rsidR="000D4CBE" w:rsidRDefault="000D4CBE" w:rsidP="00C4684B">
      <w:pPr>
        <w:jc w:val="center"/>
        <w:rPr>
          <w:b/>
          <w:sz w:val="24"/>
          <w:szCs w:val="24"/>
        </w:rPr>
      </w:pPr>
      <w:r w:rsidRPr="00183F87">
        <w:rPr>
          <w:b/>
          <w:sz w:val="26"/>
          <w:szCs w:val="26"/>
        </w:rPr>
        <w:t>Ленинградской области,</w:t>
      </w:r>
      <w:r w:rsidR="00E5329B" w:rsidRPr="00183F87">
        <w:rPr>
          <w:b/>
          <w:sz w:val="26"/>
          <w:szCs w:val="26"/>
        </w:rPr>
        <w:t xml:space="preserve"> </w:t>
      </w:r>
      <w:r w:rsidRPr="00183F87">
        <w:rPr>
          <w:b/>
          <w:sz w:val="26"/>
          <w:szCs w:val="26"/>
        </w:rPr>
        <w:t>и оформления его в муниципальную собственность</w:t>
      </w:r>
    </w:p>
    <w:p w:rsidR="000D4CBE" w:rsidRDefault="000D4CBE" w:rsidP="00303CE1">
      <w:pPr>
        <w:tabs>
          <w:tab w:val="left" w:pos="675"/>
        </w:tabs>
        <w:ind w:firstLine="720"/>
        <w:jc w:val="both"/>
        <w:rPr>
          <w:sz w:val="24"/>
          <w:szCs w:val="24"/>
        </w:rPr>
      </w:pPr>
    </w:p>
    <w:p w:rsidR="00E5329B" w:rsidRPr="00912A55" w:rsidRDefault="00E5329B" w:rsidP="00303CE1">
      <w:pPr>
        <w:tabs>
          <w:tab w:val="left" w:pos="675"/>
        </w:tabs>
        <w:ind w:firstLine="720"/>
        <w:jc w:val="both"/>
        <w:rPr>
          <w:sz w:val="26"/>
          <w:szCs w:val="26"/>
        </w:rPr>
      </w:pPr>
    </w:p>
    <w:p w:rsidR="006D15FD" w:rsidRPr="00912A55" w:rsidRDefault="000809F9" w:rsidP="00303CE1">
      <w:pPr>
        <w:tabs>
          <w:tab w:val="left" w:pos="675"/>
        </w:tabs>
        <w:ind w:firstLine="720"/>
        <w:jc w:val="both"/>
        <w:rPr>
          <w:sz w:val="26"/>
          <w:szCs w:val="26"/>
        </w:rPr>
      </w:pPr>
      <w:proofErr w:type="gramStart"/>
      <w:r w:rsidRPr="00912A55">
        <w:rPr>
          <w:sz w:val="26"/>
          <w:szCs w:val="26"/>
        </w:rPr>
        <w:t xml:space="preserve">Руководствуясь </w:t>
      </w:r>
      <w:r w:rsidR="00EB60FB" w:rsidRPr="00912A55">
        <w:rPr>
          <w:sz w:val="26"/>
          <w:szCs w:val="26"/>
        </w:rPr>
        <w:t>статьей 225</w:t>
      </w:r>
      <w:r w:rsidR="00AB58D3" w:rsidRPr="00912A55">
        <w:rPr>
          <w:sz w:val="26"/>
          <w:szCs w:val="26"/>
        </w:rPr>
        <w:t>, 236</w:t>
      </w:r>
      <w:r w:rsidR="00EB60FB" w:rsidRPr="00912A55">
        <w:rPr>
          <w:sz w:val="26"/>
          <w:szCs w:val="26"/>
        </w:rPr>
        <w:t xml:space="preserve"> </w:t>
      </w:r>
      <w:r w:rsidRPr="00912A55">
        <w:rPr>
          <w:sz w:val="26"/>
          <w:szCs w:val="26"/>
        </w:rPr>
        <w:t>Гражданск</w:t>
      </w:r>
      <w:r w:rsidR="00EB60FB" w:rsidRPr="00912A55">
        <w:rPr>
          <w:sz w:val="26"/>
          <w:szCs w:val="26"/>
        </w:rPr>
        <w:t>ого</w:t>
      </w:r>
      <w:r w:rsidRPr="00912A55">
        <w:rPr>
          <w:sz w:val="26"/>
          <w:szCs w:val="26"/>
        </w:rPr>
        <w:t xml:space="preserve"> кодекс</w:t>
      </w:r>
      <w:r w:rsidR="00EB60FB" w:rsidRPr="00912A55">
        <w:rPr>
          <w:sz w:val="26"/>
          <w:szCs w:val="26"/>
        </w:rPr>
        <w:t>а</w:t>
      </w:r>
      <w:r w:rsidRPr="00912A55">
        <w:rPr>
          <w:sz w:val="26"/>
          <w:szCs w:val="26"/>
        </w:rPr>
        <w:t xml:space="preserve"> Российской Федерации, </w:t>
      </w:r>
      <w:r w:rsidR="00326AF5" w:rsidRPr="00912A55">
        <w:rPr>
          <w:sz w:val="26"/>
          <w:szCs w:val="26"/>
        </w:rPr>
        <w:t>Федеральным закон</w:t>
      </w:r>
      <w:r w:rsidR="0026205A" w:rsidRPr="00912A55">
        <w:rPr>
          <w:sz w:val="26"/>
          <w:szCs w:val="26"/>
        </w:rPr>
        <w:t>ом</w:t>
      </w:r>
      <w:r w:rsidR="00326AF5" w:rsidRPr="00912A55">
        <w:rPr>
          <w:sz w:val="26"/>
          <w:szCs w:val="26"/>
        </w:rPr>
        <w:t xml:space="preserve"> </w:t>
      </w:r>
      <w:r w:rsidR="007F335C" w:rsidRPr="00912A55">
        <w:rPr>
          <w:sz w:val="26"/>
          <w:szCs w:val="26"/>
        </w:rPr>
        <w:t>от 21.07.1997 № 122-ФЗ «О государственной регистрации прав на недвижимое имущество и сделок с ним»</w:t>
      </w:r>
      <w:r w:rsidR="00C3785A" w:rsidRPr="00912A55">
        <w:rPr>
          <w:sz w:val="26"/>
          <w:szCs w:val="26"/>
        </w:rPr>
        <w:t xml:space="preserve">, </w:t>
      </w:r>
      <w:r w:rsidR="0026205A" w:rsidRPr="00912A55">
        <w:rPr>
          <w:sz w:val="26"/>
          <w:szCs w:val="26"/>
        </w:rPr>
        <w:t xml:space="preserve">Федеральным законом </w:t>
      </w:r>
      <w:r w:rsidR="00326AF5" w:rsidRPr="00912A55">
        <w:rPr>
          <w:sz w:val="26"/>
          <w:szCs w:val="26"/>
        </w:rPr>
        <w:t xml:space="preserve">от </w:t>
      </w:r>
      <w:r w:rsidR="00C3785A" w:rsidRPr="00912A55">
        <w:rPr>
          <w:sz w:val="26"/>
          <w:szCs w:val="26"/>
        </w:rPr>
        <w:t>06</w:t>
      </w:r>
      <w:r w:rsidR="00326AF5" w:rsidRPr="00912A55">
        <w:rPr>
          <w:sz w:val="26"/>
          <w:szCs w:val="26"/>
        </w:rPr>
        <w:t>.</w:t>
      </w:r>
      <w:r w:rsidR="00C3785A" w:rsidRPr="00912A55">
        <w:rPr>
          <w:sz w:val="26"/>
          <w:szCs w:val="26"/>
        </w:rPr>
        <w:t>10</w:t>
      </w:r>
      <w:r w:rsidR="00326AF5" w:rsidRPr="00912A55">
        <w:rPr>
          <w:sz w:val="26"/>
          <w:szCs w:val="26"/>
        </w:rPr>
        <w:t>.20</w:t>
      </w:r>
      <w:r w:rsidR="00C3785A" w:rsidRPr="00912A55">
        <w:rPr>
          <w:sz w:val="26"/>
          <w:szCs w:val="26"/>
        </w:rPr>
        <w:t>03</w:t>
      </w:r>
      <w:r w:rsidR="00326AF5" w:rsidRPr="00912A55">
        <w:rPr>
          <w:sz w:val="26"/>
          <w:szCs w:val="26"/>
        </w:rPr>
        <w:t xml:space="preserve"> № </w:t>
      </w:r>
      <w:r w:rsidR="00C3785A" w:rsidRPr="00912A55">
        <w:rPr>
          <w:sz w:val="26"/>
          <w:szCs w:val="26"/>
        </w:rPr>
        <w:t>131</w:t>
      </w:r>
      <w:r w:rsidR="00326AF5" w:rsidRPr="00912A55">
        <w:rPr>
          <w:sz w:val="26"/>
          <w:szCs w:val="26"/>
        </w:rPr>
        <w:t xml:space="preserve">-ФЗ «Об </w:t>
      </w:r>
      <w:r w:rsidR="00C3785A" w:rsidRPr="00912A55">
        <w:rPr>
          <w:sz w:val="26"/>
          <w:szCs w:val="26"/>
        </w:rPr>
        <w:t>общих принципах местного самоуправления в Российской Федерации»</w:t>
      </w:r>
      <w:r w:rsidR="00326AF5" w:rsidRPr="00912A55">
        <w:rPr>
          <w:sz w:val="26"/>
          <w:szCs w:val="26"/>
        </w:rPr>
        <w:t xml:space="preserve">, </w:t>
      </w:r>
      <w:r w:rsidR="00EB60FB" w:rsidRPr="00912A55">
        <w:rPr>
          <w:sz w:val="26"/>
          <w:szCs w:val="26"/>
        </w:rPr>
        <w:t xml:space="preserve">приказом Министерства экономического развития Российской Федерации от 22.11.2013 № 701 «Об установлении порядка принятия на учет бесхозяйных недвижимых вещей», </w:t>
      </w:r>
      <w:r w:rsidR="00303CE1" w:rsidRPr="00912A55">
        <w:rPr>
          <w:sz w:val="26"/>
          <w:szCs w:val="26"/>
        </w:rPr>
        <w:t>Уставом муниципального образования Шлиссельбургское городское</w:t>
      </w:r>
      <w:proofErr w:type="gramEnd"/>
      <w:r w:rsidR="00303CE1" w:rsidRPr="00912A55">
        <w:rPr>
          <w:sz w:val="26"/>
          <w:szCs w:val="26"/>
        </w:rPr>
        <w:t xml:space="preserve"> поселение муниципального образования Кировский муниципальный район </w:t>
      </w:r>
      <w:r w:rsidR="006D15FD" w:rsidRPr="00912A55">
        <w:rPr>
          <w:sz w:val="26"/>
          <w:szCs w:val="26"/>
        </w:rPr>
        <w:t>Л</w:t>
      </w:r>
      <w:r w:rsidR="00303CE1" w:rsidRPr="00912A55">
        <w:rPr>
          <w:sz w:val="26"/>
          <w:szCs w:val="26"/>
        </w:rPr>
        <w:t xml:space="preserve">енинградской области, </w:t>
      </w:r>
      <w:r w:rsidR="00C8282F" w:rsidRPr="00912A55">
        <w:rPr>
          <w:sz w:val="26"/>
          <w:szCs w:val="26"/>
        </w:rPr>
        <w:t>в целях урегулирования вопросов, связанных с выявлением и учетом бесхозяйного недвижимого имущества</w:t>
      </w:r>
      <w:r w:rsidR="00DF3370" w:rsidRPr="00912A55">
        <w:rPr>
          <w:sz w:val="26"/>
          <w:szCs w:val="26"/>
        </w:rPr>
        <w:t xml:space="preserve"> совет депутатов</w:t>
      </w:r>
    </w:p>
    <w:p w:rsidR="00DF3370" w:rsidRPr="00912A55" w:rsidRDefault="00DF3370" w:rsidP="00DF3370">
      <w:pPr>
        <w:tabs>
          <w:tab w:val="left" w:pos="0"/>
        </w:tabs>
        <w:jc w:val="center"/>
        <w:rPr>
          <w:b/>
          <w:spacing w:val="30"/>
          <w:sz w:val="26"/>
          <w:szCs w:val="26"/>
        </w:rPr>
      </w:pPr>
      <w:r w:rsidRPr="00912A55">
        <w:rPr>
          <w:b/>
          <w:spacing w:val="30"/>
          <w:sz w:val="26"/>
          <w:szCs w:val="26"/>
        </w:rPr>
        <w:t>РЕШИЛ:</w:t>
      </w:r>
    </w:p>
    <w:p w:rsidR="006D15FD" w:rsidRPr="00912A55" w:rsidRDefault="006D15FD" w:rsidP="006D15FD">
      <w:pPr>
        <w:ind w:firstLine="708"/>
        <w:jc w:val="both"/>
        <w:rPr>
          <w:sz w:val="26"/>
          <w:szCs w:val="26"/>
        </w:rPr>
      </w:pPr>
      <w:r w:rsidRPr="00912A55">
        <w:rPr>
          <w:sz w:val="26"/>
          <w:szCs w:val="26"/>
        </w:rPr>
        <w:t>1.</w:t>
      </w:r>
      <w:r w:rsidR="00DF3370" w:rsidRPr="00912A55">
        <w:rPr>
          <w:sz w:val="26"/>
          <w:szCs w:val="26"/>
        </w:rPr>
        <w:t> </w:t>
      </w:r>
      <w:r w:rsidRPr="00912A55">
        <w:rPr>
          <w:sz w:val="26"/>
          <w:szCs w:val="26"/>
        </w:rPr>
        <w:t xml:space="preserve">Утвердить </w:t>
      </w:r>
      <w:r w:rsidR="00C8282F" w:rsidRPr="00912A55">
        <w:rPr>
          <w:sz w:val="26"/>
          <w:szCs w:val="26"/>
        </w:rPr>
        <w:t>Положение о порядке выявления</w:t>
      </w:r>
      <w:r w:rsidR="00BA5106" w:rsidRPr="00912A55">
        <w:rPr>
          <w:sz w:val="26"/>
          <w:szCs w:val="26"/>
        </w:rPr>
        <w:t>,</w:t>
      </w:r>
      <w:r w:rsidR="00C8282F" w:rsidRPr="00912A55">
        <w:rPr>
          <w:sz w:val="26"/>
          <w:szCs w:val="26"/>
        </w:rPr>
        <w:t xml:space="preserve"> учет</w:t>
      </w:r>
      <w:r w:rsidR="00BA5106" w:rsidRPr="00912A55">
        <w:rPr>
          <w:sz w:val="26"/>
          <w:szCs w:val="26"/>
        </w:rPr>
        <w:t>а</w:t>
      </w:r>
      <w:r w:rsidR="00C8282F" w:rsidRPr="00912A55">
        <w:rPr>
          <w:sz w:val="26"/>
          <w:szCs w:val="26"/>
        </w:rPr>
        <w:t xml:space="preserve"> бесхозяйного недвижимого имущества, находящегося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="00BA5106" w:rsidRPr="00912A55">
        <w:rPr>
          <w:sz w:val="26"/>
          <w:szCs w:val="26"/>
        </w:rPr>
        <w:t>,</w:t>
      </w:r>
      <w:r w:rsidR="00C8282F" w:rsidRPr="00912A55">
        <w:rPr>
          <w:sz w:val="26"/>
          <w:szCs w:val="26"/>
        </w:rPr>
        <w:t xml:space="preserve"> и оформления его в муниципальную собственность </w:t>
      </w:r>
      <w:r w:rsidRPr="00912A55">
        <w:rPr>
          <w:sz w:val="26"/>
          <w:szCs w:val="26"/>
        </w:rPr>
        <w:t>согласно приложению.</w:t>
      </w:r>
    </w:p>
    <w:p w:rsidR="00EB60FB" w:rsidRPr="00912A55" w:rsidRDefault="00DF3370" w:rsidP="006D15FD">
      <w:pPr>
        <w:ind w:firstLine="708"/>
        <w:jc w:val="both"/>
        <w:rPr>
          <w:sz w:val="26"/>
          <w:szCs w:val="26"/>
        </w:rPr>
      </w:pPr>
      <w:r w:rsidRPr="00912A55">
        <w:rPr>
          <w:sz w:val="26"/>
          <w:szCs w:val="26"/>
        </w:rPr>
        <w:t>2. </w:t>
      </w:r>
      <w:proofErr w:type="gramStart"/>
      <w:r w:rsidR="00EB60FB" w:rsidRPr="00912A55">
        <w:rPr>
          <w:sz w:val="26"/>
          <w:szCs w:val="26"/>
        </w:rPr>
        <w:t>Признать утратившим силу решение совета депутатов муниципального образования Шлиссельбургское городское поселение</w:t>
      </w:r>
      <w:r w:rsidR="001F18DA" w:rsidRPr="00912A55">
        <w:rPr>
          <w:sz w:val="26"/>
          <w:szCs w:val="26"/>
        </w:rPr>
        <w:t xml:space="preserve"> муниципального образования Кировский муниципальный район Ленинградской области от 13.09.2012 № 174 «Об утверждении Положения о порядке выявления, учета бесхозяйного недвижимого имущества, находящегося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области, и оформления его в муниципальную собственность».</w:t>
      </w:r>
      <w:proofErr w:type="gramEnd"/>
    </w:p>
    <w:p w:rsidR="00C8282F" w:rsidRPr="00912A55" w:rsidRDefault="00DF3370" w:rsidP="00C8282F">
      <w:pPr>
        <w:ind w:firstLine="708"/>
        <w:jc w:val="both"/>
        <w:rPr>
          <w:spacing w:val="-4"/>
          <w:sz w:val="26"/>
          <w:szCs w:val="26"/>
        </w:rPr>
      </w:pPr>
      <w:r w:rsidRPr="00912A55">
        <w:rPr>
          <w:spacing w:val="-4"/>
          <w:sz w:val="26"/>
          <w:szCs w:val="26"/>
        </w:rPr>
        <w:t>3. </w:t>
      </w:r>
      <w:r w:rsidR="00C8282F" w:rsidRPr="00912A55">
        <w:rPr>
          <w:spacing w:val="-4"/>
          <w:sz w:val="26"/>
          <w:szCs w:val="26"/>
        </w:rPr>
        <w:t xml:space="preserve">Настоящее </w:t>
      </w:r>
      <w:r w:rsidR="00C4684B" w:rsidRPr="00912A55">
        <w:rPr>
          <w:spacing w:val="-4"/>
          <w:sz w:val="26"/>
          <w:szCs w:val="26"/>
        </w:rPr>
        <w:t>решение</w:t>
      </w:r>
      <w:r w:rsidR="00C8282F" w:rsidRPr="00912A55">
        <w:rPr>
          <w:spacing w:val="-4"/>
          <w:sz w:val="26"/>
          <w:szCs w:val="26"/>
        </w:rPr>
        <w:t xml:space="preserve"> вступает в силу </w:t>
      </w:r>
      <w:r w:rsidR="00C4684B" w:rsidRPr="00912A55">
        <w:rPr>
          <w:spacing w:val="-4"/>
          <w:sz w:val="26"/>
          <w:szCs w:val="26"/>
        </w:rPr>
        <w:t xml:space="preserve">со дня </w:t>
      </w:r>
      <w:r w:rsidR="00C8282F" w:rsidRPr="00912A55">
        <w:rPr>
          <w:spacing w:val="-4"/>
          <w:sz w:val="26"/>
          <w:szCs w:val="26"/>
        </w:rPr>
        <w:t>его официального опубликования.</w:t>
      </w:r>
    </w:p>
    <w:p w:rsidR="00073502" w:rsidRPr="00912A55" w:rsidRDefault="00073502" w:rsidP="00073502">
      <w:pPr>
        <w:tabs>
          <w:tab w:val="left" w:pos="675"/>
        </w:tabs>
        <w:jc w:val="both"/>
        <w:rPr>
          <w:sz w:val="26"/>
          <w:szCs w:val="26"/>
        </w:rPr>
      </w:pPr>
    </w:p>
    <w:p w:rsidR="00005D0F" w:rsidRPr="00912A55" w:rsidRDefault="00005D0F" w:rsidP="00D16DA4">
      <w:pPr>
        <w:rPr>
          <w:sz w:val="26"/>
          <w:szCs w:val="26"/>
        </w:rPr>
      </w:pPr>
    </w:p>
    <w:p w:rsidR="00EA38E3" w:rsidRPr="00D16DA4" w:rsidRDefault="0026495B" w:rsidP="00D16DA4">
      <w:pPr>
        <w:rPr>
          <w:sz w:val="24"/>
          <w:szCs w:val="24"/>
        </w:rPr>
      </w:pPr>
      <w:r w:rsidRPr="00912A55">
        <w:rPr>
          <w:sz w:val="26"/>
          <w:szCs w:val="26"/>
        </w:rPr>
        <w:t>Г</w:t>
      </w:r>
      <w:r w:rsidR="00410699" w:rsidRPr="00912A55">
        <w:rPr>
          <w:sz w:val="26"/>
          <w:szCs w:val="26"/>
        </w:rPr>
        <w:t>лав</w:t>
      </w:r>
      <w:r w:rsidRPr="00912A55">
        <w:rPr>
          <w:sz w:val="26"/>
          <w:szCs w:val="26"/>
        </w:rPr>
        <w:t>а</w:t>
      </w:r>
      <w:r w:rsidR="00410699" w:rsidRPr="00912A55">
        <w:rPr>
          <w:sz w:val="26"/>
          <w:szCs w:val="26"/>
        </w:rPr>
        <w:t xml:space="preserve"> </w:t>
      </w:r>
      <w:r w:rsidR="00C4684B" w:rsidRPr="00912A55">
        <w:rPr>
          <w:sz w:val="26"/>
          <w:szCs w:val="26"/>
        </w:rPr>
        <w:t>муниципального образования</w:t>
      </w:r>
      <w:r w:rsidR="00EA38E3" w:rsidRPr="00912A55">
        <w:rPr>
          <w:sz w:val="26"/>
          <w:szCs w:val="26"/>
        </w:rPr>
        <w:t xml:space="preserve">                                 </w:t>
      </w:r>
      <w:r w:rsidR="00F63D22" w:rsidRPr="00912A55">
        <w:rPr>
          <w:sz w:val="26"/>
          <w:szCs w:val="26"/>
        </w:rPr>
        <w:t xml:space="preserve"> </w:t>
      </w:r>
      <w:r w:rsidR="00EA38E3" w:rsidRPr="00912A55">
        <w:rPr>
          <w:sz w:val="26"/>
          <w:szCs w:val="26"/>
        </w:rPr>
        <w:t xml:space="preserve">                       </w:t>
      </w:r>
      <w:r w:rsidR="00E5329B" w:rsidRPr="00912A55">
        <w:rPr>
          <w:sz w:val="26"/>
          <w:szCs w:val="26"/>
        </w:rPr>
        <w:t xml:space="preserve"> </w:t>
      </w:r>
      <w:r w:rsidR="00C4684B" w:rsidRPr="00912A55">
        <w:rPr>
          <w:sz w:val="26"/>
          <w:szCs w:val="26"/>
        </w:rPr>
        <w:t>Д.Ю. Василенко</w:t>
      </w:r>
      <w:r w:rsidR="00EA38E3" w:rsidRPr="00D16DA4">
        <w:rPr>
          <w:sz w:val="24"/>
          <w:szCs w:val="24"/>
        </w:rPr>
        <w:t xml:space="preserve">                  </w:t>
      </w:r>
      <w:r w:rsidR="00410699">
        <w:rPr>
          <w:sz w:val="24"/>
          <w:szCs w:val="24"/>
        </w:rPr>
        <w:t xml:space="preserve">   </w:t>
      </w:r>
      <w:r w:rsidR="00EA38E3" w:rsidRPr="00D16DA4">
        <w:rPr>
          <w:sz w:val="24"/>
          <w:szCs w:val="24"/>
        </w:rPr>
        <w:t xml:space="preserve">    </w:t>
      </w:r>
    </w:p>
    <w:p w:rsidR="000E5137" w:rsidRDefault="000E5137" w:rsidP="00D16DA4"/>
    <w:p w:rsidR="00912A55" w:rsidRPr="00536295" w:rsidRDefault="00912A55" w:rsidP="00912A55">
      <w:pPr>
        <w:ind w:firstLine="6379"/>
        <w:rPr>
          <w:rFonts w:cs="Arial"/>
          <w:sz w:val="24"/>
          <w:szCs w:val="24"/>
        </w:rPr>
      </w:pPr>
      <w:r w:rsidRPr="00536295">
        <w:rPr>
          <w:rFonts w:cs="Arial"/>
          <w:sz w:val="24"/>
          <w:szCs w:val="24"/>
        </w:rPr>
        <w:lastRenderedPageBreak/>
        <w:t>УТВЕРЖДЕНО</w:t>
      </w:r>
    </w:p>
    <w:p w:rsidR="00912A55" w:rsidRPr="00536295" w:rsidRDefault="00912A55" w:rsidP="00912A55">
      <w:pPr>
        <w:ind w:firstLine="6379"/>
        <w:rPr>
          <w:rFonts w:cs="Arial"/>
          <w:sz w:val="24"/>
          <w:szCs w:val="24"/>
        </w:rPr>
      </w:pPr>
      <w:r w:rsidRPr="00536295">
        <w:rPr>
          <w:rFonts w:cs="Arial"/>
          <w:sz w:val="24"/>
          <w:szCs w:val="24"/>
        </w:rPr>
        <w:t xml:space="preserve">решением совета депутатов   </w:t>
      </w:r>
    </w:p>
    <w:p w:rsidR="00912A55" w:rsidRPr="00536295" w:rsidRDefault="00912A55" w:rsidP="00912A55">
      <w:pPr>
        <w:tabs>
          <w:tab w:val="left" w:pos="5637"/>
        </w:tabs>
        <w:ind w:firstLine="6379"/>
        <w:rPr>
          <w:rFonts w:cs="Arial"/>
          <w:sz w:val="24"/>
          <w:szCs w:val="24"/>
        </w:rPr>
      </w:pPr>
      <w:r w:rsidRPr="00536295">
        <w:rPr>
          <w:rFonts w:cs="Arial"/>
          <w:sz w:val="24"/>
          <w:szCs w:val="24"/>
        </w:rPr>
        <w:t>МО Город Шлиссельбург</w:t>
      </w:r>
    </w:p>
    <w:p w:rsidR="00912A55" w:rsidRPr="00536295" w:rsidRDefault="00912A55" w:rsidP="00912A55">
      <w:pPr>
        <w:ind w:firstLine="6379"/>
        <w:rPr>
          <w:rFonts w:cs="Arial"/>
          <w:sz w:val="24"/>
          <w:szCs w:val="24"/>
        </w:rPr>
      </w:pPr>
      <w:r w:rsidRPr="00536295">
        <w:rPr>
          <w:rFonts w:cs="Arial"/>
          <w:sz w:val="24"/>
          <w:szCs w:val="24"/>
        </w:rPr>
        <w:t xml:space="preserve">от </w:t>
      </w:r>
      <w:r>
        <w:rPr>
          <w:rFonts w:cs="Arial"/>
          <w:sz w:val="24"/>
          <w:szCs w:val="24"/>
        </w:rPr>
        <w:t xml:space="preserve">29 сентября </w:t>
      </w:r>
      <w:r w:rsidRPr="00536295">
        <w:rPr>
          <w:rFonts w:cs="Arial"/>
          <w:sz w:val="24"/>
          <w:szCs w:val="24"/>
        </w:rPr>
        <w:t>2015</w:t>
      </w:r>
      <w:r>
        <w:rPr>
          <w:rFonts w:cs="Arial"/>
          <w:sz w:val="24"/>
          <w:szCs w:val="24"/>
        </w:rPr>
        <w:t xml:space="preserve"> года </w:t>
      </w:r>
      <w:r w:rsidRPr="00536295">
        <w:rPr>
          <w:rFonts w:cs="Arial"/>
          <w:sz w:val="24"/>
          <w:szCs w:val="24"/>
        </w:rPr>
        <w:t xml:space="preserve">№ </w:t>
      </w:r>
      <w:r>
        <w:rPr>
          <w:rFonts w:cs="Arial"/>
          <w:sz w:val="24"/>
          <w:szCs w:val="24"/>
        </w:rPr>
        <w:t>69</w:t>
      </w:r>
    </w:p>
    <w:p w:rsidR="00912A55" w:rsidRPr="00536295" w:rsidRDefault="00912A55" w:rsidP="00912A55">
      <w:pPr>
        <w:tabs>
          <w:tab w:val="left" w:pos="5637"/>
        </w:tabs>
        <w:ind w:firstLine="6379"/>
        <w:rPr>
          <w:rFonts w:cs="Arial"/>
          <w:sz w:val="24"/>
          <w:szCs w:val="24"/>
        </w:rPr>
      </w:pPr>
      <w:r w:rsidRPr="00536295">
        <w:rPr>
          <w:rFonts w:cs="Arial"/>
          <w:sz w:val="24"/>
          <w:szCs w:val="24"/>
        </w:rPr>
        <w:t>(приложение)</w:t>
      </w:r>
    </w:p>
    <w:p w:rsidR="00005D0F" w:rsidRDefault="00005D0F" w:rsidP="00D16DA4">
      <w:pPr>
        <w:rPr>
          <w:sz w:val="24"/>
          <w:szCs w:val="24"/>
        </w:rPr>
      </w:pPr>
    </w:p>
    <w:p w:rsidR="005A576A" w:rsidRDefault="005A576A" w:rsidP="00D16DA4">
      <w:pPr>
        <w:rPr>
          <w:sz w:val="24"/>
          <w:szCs w:val="24"/>
        </w:rPr>
      </w:pPr>
    </w:p>
    <w:p w:rsidR="00311FF3" w:rsidRDefault="00311FF3" w:rsidP="00D16DA4">
      <w:pPr>
        <w:rPr>
          <w:sz w:val="24"/>
          <w:szCs w:val="24"/>
        </w:rPr>
      </w:pPr>
    </w:p>
    <w:p w:rsidR="0043744F" w:rsidRPr="00536295" w:rsidRDefault="00842033" w:rsidP="005A576A">
      <w:pPr>
        <w:jc w:val="center"/>
        <w:rPr>
          <w:b/>
          <w:sz w:val="24"/>
          <w:szCs w:val="24"/>
        </w:rPr>
      </w:pPr>
      <w:r w:rsidRPr="00536295">
        <w:rPr>
          <w:b/>
          <w:sz w:val="24"/>
          <w:szCs w:val="24"/>
        </w:rPr>
        <w:t xml:space="preserve">Положение о порядке выявления, учета бесхозяйного недвижимого имущества, находящегося на территории муниципального образования </w:t>
      </w:r>
    </w:p>
    <w:p w:rsidR="0043744F" w:rsidRPr="00536295" w:rsidRDefault="00842033" w:rsidP="005A576A">
      <w:pPr>
        <w:jc w:val="center"/>
        <w:rPr>
          <w:b/>
          <w:sz w:val="24"/>
          <w:szCs w:val="24"/>
        </w:rPr>
      </w:pPr>
      <w:r w:rsidRPr="00536295">
        <w:rPr>
          <w:b/>
          <w:sz w:val="24"/>
          <w:szCs w:val="24"/>
        </w:rPr>
        <w:t xml:space="preserve">Шлиссельбургское городское поселение </w:t>
      </w:r>
    </w:p>
    <w:p w:rsidR="0043744F" w:rsidRPr="00536295" w:rsidRDefault="00842033" w:rsidP="005A576A">
      <w:pPr>
        <w:jc w:val="center"/>
        <w:rPr>
          <w:b/>
          <w:sz w:val="24"/>
          <w:szCs w:val="24"/>
        </w:rPr>
      </w:pPr>
      <w:r w:rsidRPr="00536295">
        <w:rPr>
          <w:b/>
          <w:sz w:val="24"/>
          <w:szCs w:val="24"/>
        </w:rPr>
        <w:t xml:space="preserve">муниципального образования Кировский муниципальный район </w:t>
      </w:r>
    </w:p>
    <w:p w:rsidR="00842033" w:rsidRPr="00536295" w:rsidRDefault="00842033" w:rsidP="005A576A">
      <w:pPr>
        <w:jc w:val="center"/>
        <w:rPr>
          <w:b/>
          <w:sz w:val="24"/>
          <w:szCs w:val="24"/>
        </w:rPr>
      </w:pPr>
      <w:r w:rsidRPr="00536295">
        <w:rPr>
          <w:b/>
          <w:sz w:val="24"/>
          <w:szCs w:val="24"/>
        </w:rPr>
        <w:t>Ленинградской области, и оформления его в муниципальную собственность</w:t>
      </w:r>
    </w:p>
    <w:p w:rsidR="005A576A" w:rsidRDefault="005A576A" w:rsidP="00D16DA4">
      <w:pPr>
        <w:rPr>
          <w:sz w:val="28"/>
          <w:szCs w:val="28"/>
        </w:rPr>
      </w:pPr>
    </w:p>
    <w:p w:rsidR="001A39D6" w:rsidRDefault="001A39D6" w:rsidP="00D16DA4">
      <w:pPr>
        <w:rPr>
          <w:sz w:val="28"/>
          <w:szCs w:val="28"/>
        </w:rPr>
      </w:pPr>
    </w:p>
    <w:p w:rsidR="001A39D6" w:rsidRPr="00F81F79" w:rsidRDefault="001A39D6" w:rsidP="001A39D6">
      <w:pPr>
        <w:widowControl/>
        <w:numPr>
          <w:ilvl w:val="0"/>
          <w:numId w:val="3"/>
        </w:numPr>
        <w:tabs>
          <w:tab w:val="clear" w:pos="720"/>
          <w:tab w:val="left" w:pos="360"/>
        </w:tabs>
        <w:autoSpaceDE/>
        <w:autoSpaceDN/>
        <w:adjustRightInd/>
        <w:ind w:left="0" w:firstLine="0"/>
        <w:jc w:val="center"/>
        <w:rPr>
          <w:b/>
          <w:sz w:val="24"/>
          <w:szCs w:val="24"/>
        </w:rPr>
      </w:pPr>
      <w:r w:rsidRPr="00F81F79">
        <w:rPr>
          <w:b/>
          <w:sz w:val="24"/>
          <w:szCs w:val="24"/>
        </w:rPr>
        <w:t>О</w:t>
      </w:r>
      <w:r w:rsidR="00F10EDB" w:rsidRPr="00F81F79">
        <w:rPr>
          <w:b/>
          <w:sz w:val="24"/>
          <w:szCs w:val="24"/>
        </w:rPr>
        <w:t>бщие положения</w:t>
      </w:r>
    </w:p>
    <w:p w:rsidR="00A33F92" w:rsidRDefault="00A33F92" w:rsidP="00AD3B06">
      <w:pPr>
        <w:tabs>
          <w:tab w:val="num" w:pos="-284"/>
        </w:tabs>
        <w:ind w:firstLine="720"/>
        <w:jc w:val="both"/>
      </w:pPr>
    </w:p>
    <w:p w:rsidR="00A33F92" w:rsidRPr="0043744F" w:rsidRDefault="00F03F2B" w:rsidP="001E2B7B">
      <w:pPr>
        <w:tabs>
          <w:tab w:val="num" w:pos="-284"/>
        </w:tabs>
        <w:ind w:firstLine="720"/>
        <w:jc w:val="both"/>
        <w:rPr>
          <w:spacing w:val="-4"/>
        </w:rPr>
      </w:pPr>
      <w:r w:rsidRPr="0043744F">
        <w:rPr>
          <w:spacing w:val="-4"/>
          <w:sz w:val="24"/>
          <w:szCs w:val="24"/>
        </w:rPr>
        <w:t xml:space="preserve">1.1. </w:t>
      </w:r>
      <w:r w:rsidR="00BA5106" w:rsidRPr="0043744F">
        <w:rPr>
          <w:spacing w:val="-4"/>
          <w:sz w:val="24"/>
          <w:szCs w:val="24"/>
        </w:rPr>
        <w:t xml:space="preserve">Настоящее Положение </w:t>
      </w:r>
      <w:r w:rsidR="00BA5106" w:rsidRPr="0043744F">
        <w:rPr>
          <w:bCs/>
          <w:spacing w:val="-4"/>
          <w:sz w:val="24"/>
          <w:szCs w:val="24"/>
        </w:rPr>
        <w:t>регулирует порядок выявления бесхозяйного недвижимого имущества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области, постановк</w:t>
      </w:r>
      <w:r w:rsidR="00670E06" w:rsidRPr="0043744F">
        <w:rPr>
          <w:bCs/>
          <w:spacing w:val="-4"/>
          <w:sz w:val="24"/>
          <w:szCs w:val="24"/>
        </w:rPr>
        <w:t>и</w:t>
      </w:r>
      <w:r w:rsidR="00BA5106" w:rsidRPr="0043744F">
        <w:rPr>
          <w:bCs/>
          <w:spacing w:val="-4"/>
          <w:sz w:val="24"/>
          <w:szCs w:val="24"/>
        </w:rPr>
        <w:t xml:space="preserve"> его на учет и приняти</w:t>
      </w:r>
      <w:r w:rsidR="00670E06" w:rsidRPr="0043744F">
        <w:rPr>
          <w:bCs/>
          <w:spacing w:val="-4"/>
          <w:sz w:val="24"/>
          <w:szCs w:val="24"/>
        </w:rPr>
        <w:t>я</w:t>
      </w:r>
      <w:r w:rsidR="00BA5106" w:rsidRPr="0043744F">
        <w:rPr>
          <w:bCs/>
          <w:spacing w:val="-4"/>
          <w:sz w:val="24"/>
          <w:szCs w:val="24"/>
        </w:rPr>
        <w:t xml:space="preserve"> в муниципальную собственность.</w:t>
      </w:r>
    </w:p>
    <w:p w:rsidR="00386216" w:rsidRPr="0043744F" w:rsidRDefault="00386216" w:rsidP="001E2B7B">
      <w:pPr>
        <w:ind w:firstLine="720"/>
        <w:jc w:val="both"/>
        <w:rPr>
          <w:spacing w:val="-4"/>
          <w:sz w:val="24"/>
          <w:szCs w:val="24"/>
        </w:rPr>
      </w:pPr>
      <w:r w:rsidRPr="0043744F">
        <w:rPr>
          <w:spacing w:val="-4"/>
          <w:sz w:val="24"/>
          <w:szCs w:val="24"/>
        </w:rPr>
        <w:t>1.2</w:t>
      </w:r>
      <w:r w:rsidR="004F5F26" w:rsidRPr="0043744F">
        <w:rPr>
          <w:spacing w:val="-4"/>
          <w:sz w:val="24"/>
          <w:szCs w:val="24"/>
        </w:rPr>
        <w:t>.</w:t>
      </w:r>
      <w:r w:rsidR="0043744F" w:rsidRPr="0043744F">
        <w:rPr>
          <w:spacing w:val="-4"/>
          <w:sz w:val="24"/>
          <w:szCs w:val="24"/>
        </w:rPr>
        <w:t>  </w:t>
      </w:r>
      <w:r w:rsidR="00BA5106" w:rsidRPr="0043744F">
        <w:rPr>
          <w:spacing w:val="-4"/>
          <w:sz w:val="24"/>
          <w:szCs w:val="24"/>
        </w:rPr>
        <w:t xml:space="preserve">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</w:t>
      </w:r>
      <w:proofErr w:type="gramStart"/>
      <w:r w:rsidR="00BA5106" w:rsidRPr="0043744F">
        <w:rPr>
          <w:spacing w:val="-4"/>
          <w:sz w:val="24"/>
          <w:szCs w:val="24"/>
        </w:rPr>
        <w:t>собственности</w:t>
      </w:r>
      <w:proofErr w:type="gramEnd"/>
      <w:r w:rsidR="00BA5106" w:rsidRPr="0043744F">
        <w:rPr>
          <w:spacing w:val="-4"/>
          <w:sz w:val="24"/>
          <w:szCs w:val="24"/>
        </w:rPr>
        <w:t xml:space="preserve"> на которые собственник отказался в порядке, предусмотренном ст. 225, 236 Гражданского кодекса Российской Федерации (далее – ГК РФ). </w:t>
      </w:r>
    </w:p>
    <w:p w:rsidR="003D1E84" w:rsidRPr="0043744F" w:rsidRDefault="00BA5106" w:rsidP="001E2B7B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 w:rsidRPr="0043744F">
        <w:rPr>
          <w:spacing w:val="-4"/>
          <w:sz w:val="24"/>
          <w:szCs w:val="24"/>
        </w:rPr>
        <w:t>1.3.</w:t>
      </w:r>
      <w:r w:rsidR="0043744F" w:rsidRPr="0043744F">
        <w:rPr>
          <w:spacing w:val="-4"/>
          <w:sz w:val="24"/>
          <w:szCs w:val="24"/>
        </w:rPr>
        <w:t>  </w:t>
      </w:r>
      <w:r w:rsidR="003D1E84" w:rsidRPr="0043744F">
        <w:rPr>
          <w:spacing w:val="-4"/>
          <w:sz w:val="24"/>
          <w:szCs w:val="24"/>
        </w:rPr>
        <w:t>Основными целями и задачами выявления и учета бесхозяйных объектов недвижимого имущества, оформления права муниципальной собственности на них являются:</w:t>
      </w:r>
    </w:p>
    <w:p w:rsidR="003D1E84" w:rsidRPr="0043744F" w:rsidRDefault="003D1E84" w:rsidP="001E2B7B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 w:rsidRPr="0043744F">
        <w:rPr>
          <w:spacing w:val="-4"/>
          <w:sz w:val="24"/>
          <w:szCs w:val="24"/>
        </w:rPr>
        <w:t>а) вовлечение неиспользуемых объектов недвижимого имущества в свободный гражданский оборот;</w:t>
      </w:r>
    </w:p>
    <w:p w:rsidR="003D1E84" w:rsidRPr="0043744F" w:rsidRDefault="003D1E84" w:rsidP="001E2B7B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 w:rsidRPr="0043744F">
        <w:rPr>
          <w:spacing w:val="-4"/>
          <w:sz w:val="24"/>
          <w:szCs w:val="24"/>
        </w:rPr>
        <w:t>б) обеспечение нормальной и безопасной технической эксплуатации объектов;</w:t>
      </w:r>
    </w:p>
    <w:p w:rsidR="003D1E84" w:rsidRPr="0043744F" w:rsidRDefault="003D1E84" w:rsidP="001E2B7B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 w:rsidRPr="0043744F">
        <w:rPr>
          <w:spacing w:val="-4"/>
          <w:sz w:val="24"/>
          <w:szCs w:val="24"/>
        </w:rPr>
        <w:t xml:space="preserve">в) повышение эффективности использования муниципального имущества. </w:t>
      </w:r>
    </w:p>
    <w:p w:rsidR="00670E06" w:rsidRPr="0043744F" w:rsidRDefault="00670E06" w:rsidP="001E2B7B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 w:rsidRPr="0043744F">
        <w:rPr>
          <w:spacing w:val="-4"/>
          <w:sz w:val="24"/>
          <w:szCs w:val="24"/>
        </w:rPr>
        <w:t>1.4. Положение не распространяется на объекты культурного наследия, водные объекты, земельные участки, государственная собственность на которые не разграничена, участки лесного фонда.</w:t>
      </w:r>
    </w:p>
    <w:p w:rsidR="008F5C47" w:rsidRDefault="003D1E84" w:rsidP="001E2B7B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1E84" w:rsidRPr="00F81F79" w:rsidRDefault="003D1E84" w:rsidP="003D1E84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F81F79">
        <w:rPr>
          <w:b/>
          <w:sz w:val="24"/>
          <w:szCs w:val="24"/>
        </w:rPr>
        <w:t>Порядок выявления бесхозяйных объектов недвижимого имущества</w:t>
      </w:r>
    </w:p>
    <w:p w:rsidR="001C49E9" w:rsidRPr="00F81F79" w:rsidRDefault="003D1E84" w:rsidP="003D1E84">
      <w:pPr>
        <w:ind w:left="360"/>
        <w:jc w:val="center"/>
        <w:rPr>
          <w:b/>
          <w:sz w:val="24"/>
          <w:szCs w:val="24"/>
        </w:rPr>
      </w:pPr>
      <w:r w:rsidRPr="00F81F79">
        <w:rPr>
          <w:b/>
          <w:sz w:val="24"/>
          <w:szCs w:val="24"/>
        </w:rPr>
        <w:t>и оформления документов, необходимых для постановки на учет бесхозяйного недвижимого имущества</w:t>
      </w:r>
    </w:p>
    <w:p w:rsidR="001C49E9" w:rsidRDefault="001C49E9" w:rsidP="001E2B7B">
      <w:pPr>
        <w:tabs>
          <w:tab w:val="left" w:pos="720"/>
        </w:tabs>
        <w:ind w:left="360"/>
        <w:jc w:val="both"/>
        <w:rPr>
          <w:b/>
          <w:sz w:val="24"/>
          <w:szCs w:val="24"/>
        </w:rPr>
      </w:pPr>
    </w:p>
    <w:p w:rsidR="00B60A52" w:rsidRPr="0043744F" w:rsidRDefault="001C49E9" w:rsidP="003861CD">
      <w:pPr>
        <w:tabs>
          <w:tab w:val="left" w:pos="720"/>
        </w:tabs>
        <w:ind w:firstLine="720"/>
        <w:jc w:val="both"/>
        <w:rPr>
          <w:spacing w:val="-4"/>
          <w:sz w:val="24"/>
          <w:szCs w:val="24"/>
        </w:rPr>
      </w:pPr>
      <w:r w:rsidRPr="0043744F">
        <w:rPr>
          <w:spacing w:val="-4"/>
          <w:sz w:val="24"/>
          <w:szCs w:val="24"/>
        </w:rPr>
        <w:t xml:space="preserve">2.1. </w:t>
      </w:r>
      <w:r w:rsidR="00B60A52" w:rsidRPr="0043744F">
        <w:rPr>
          <w:spacing w:val="-4"/>
          <w:sz w:val="24"/>
          <w:szCs w:val="24"/>
        </w:rPr>
        <w:t>Сведения о бесхозяйных объектах недвижимого имущества могут пред</w:t>
      </w:r>
      <w:r w:rsidR="00C1353A" w:rsidRPr="0043744F">
        <w:rPr>
          <w:spacing w:val="-4"/>
          <w:sz w:val="24"/>
          <w:szCs w:val="24"/>
        </w:rPr>
        <w:t>о</w:t>
      </w:r>
      <w:r w:rsidR="00B60A52" w:rsidRPr="0043744F">
        <w:rPr>
          <w:spacing w:val="-4"/>
          <w:sz w:val="24"/>
          <w:szCs w:val="24"/>
        </w:rPr>
        <w:t xml:space="preserve">ставлять юридические и физические лица, в том числе органы местного самоуправления, иные заинтересованные лица путем направления соответствующего заявления в администрацию </w:t>
      </w:r>
      <w:r w:rsidR="00905CD9" w:rsidRPr="0043744F">
        <w:rPr>
          <w:spacing w:val="-4"/>
          <w:sz w:val="24"/>
          <w:szCs w:val="24"/>
        </w:rPr>
        <w:t>МО Город Шлиссельбург</w:t>
      </w:r>
      <w:r w:rsidR="00B60A52" w:rsidRPr="0043744F">
        <w:rPr>
          <w:spacing w:val="-4"/>
          <w:sz w:val="24"/>
          <w:szCs w:val="24"/>
        </w:rPr>
        <w:t xml:space="preserve"> (далее – Администрация).</w:t>
      </w:r>
    </w:p>
    <w:p w:rsidR="00EE3AC5" w:rsidRPr="0043744F" w:rsidRDefault="00EE3AC5" w:rsidP="003861CD">
      <w:pPr>
        <w:tabs>
          <w:tab w:val="left" w:pos="720"/>
        </w:tabs>
        <w:ind w:firstLine="720"/>
        <w:jc w:val="both"/>
        <w:rPr>
          <w:spacing w:val="-4"/>
          <w:sz w:val="24"/>
          <w:szCs w:val="24"/>
        </w:rPr>
      </w:pPr>
      <w:r w:rsidRPr="0043744F">
        <w:rPr>
          <w:spacing w:val="-4"/>
          <w:sz w:val="24"/>
          <w:szCs w:val="24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EE3AC5" w:rsidRPr="0043744F" w:rsidRDefault="00EB63C7" w:rsidP="003861CD">
      <w:pPr>
        <w:tabs>
          <w:tab w:val="left" w:pos="720"/>
        </w:tabs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EE3AC5" w:rsidRPr="0043744F">
        <w:rPr>
          <w:spacing w:val="-4"/>
          <w:sz w:val="24"/>
          <w:szCs w:val="24"/>
        </w:rPr>
        <w:t xml:space="preserve"> место нахождения объекта, его наименование (назначение);</w:t>
      </w:r>
    </w:p>
    <w:p w:rsidR="00EE3AC5" w:rsidRPr="0043744F" w:rsidRDefault="00EB63C7" w:rsidP="003861CD">
      <w:pPr>
        <w:tabs>
          <w:tab w:val="left" w:pos="720"/>
        </w:tabs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EE3AC5" w:rsidRPr="0043744F">
        <w:rPr>
          <w:spacing w:val="-4"/>
          <w:sz w:val="24"/>
          <w:szCs w:val="24"/>
        </w:rPr>
        <w:t xml:space="preserve"> ориентировочные сведения об объекте (год постройки, технические характеристики, площадь и пр.);</w:t>
      </w:r>
    </w:p>
    <w:p w:rsidR="00EE3AC5" w:rsidRPr="0043744F" w:rsidRDefault="00EB63C7" w:rsidP="003861CD">
      <w:pPr>
        <w:tabs>
          <w:tab w:val="left" w:pos="720"/>
        </w:tabs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EE3AC5" w:rsidRPr="0043744F">
        <w:rPr>
          <w:spacing w:val="-4"/>
          <w:sz w:val="24"/>
          <w:szCs w:val="24"/>
        </w:rPr>
        <w:t xml:space="preserve"> для объектов инженерной инфраструктуры – протяженность, диаметр и материал трубопроводов, объем и материал систем водоотведения и водоснабжения и т.д.;</w:t>
      </w:r>
    </w:p>
    <w:p w:rsidR="00EE3AC5" w:rsidRPr="0043744F" w:rsidRDefault="00EB63C7" w:rsidP="003861CD">
      <w:pPr>
        <w:tabs>
          <w:tab w:val="left" w:pos="720"/>
        </w:tabs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EE3AC5" w:rsidRPr="0043744F">
        <w:rPr>
          <w:spacing w:val="-4"/>
          <w:sz w:val="24"/>
          <w:szCs w:val="24"/>
        </w:rPr>
        <w:t xml:space="preserve"> сведения о </w:t>
      </w:r>
      <w:r w:rsidR="00C1353A" w:rsidRPr="0043744F">
        <w:rPr>
          <w:spacing w:val="-4"/>
          <w:sz w:val="24"/>
          <w:szCs w:val="24"/>
        </w:rPr>
        <w:t xml:space="preserve">возможных </w:t>
      </w:r>
      <w:r w:rsidR="00EE3AC5" w:rsidRPr="0043744F">
        <w:rPr>
          <w:spacing w:val="-4"/>
          <w:sz w:val="24"/>
          <w:szCs w:val="24"/>
        </w:rPr>
        <w:t>пользователях объекта, иные доступные сведения.</w:t>
      </w:r>
    </w:p>
    <w:p w:rsidR="00EE3AC5" w:rsidRPr="00EB63C7" w:rsidRDefault="00EE3AC5" w:rsidP="003861CD">
      <w:pPr>
        <w:tabs>
          <w:tab w:val="left" w:pos="720"/>
        </w:tabs>
        <w:ind w:firstLine="720"/>
        <w:jc w:val="both"/>
        <w:rPr>
          <w:spacing w:val="-4"/>
          <w:sz w:val="24"/>
          <w:szCs w:val="24"/>
        </w:rPr>
      </w:pPr>
      <w:r w:rsidRPr="0043744F">
        <w:rPr>
          <w:spacing w:val="-4"/>
          <w:sz w:val="24"/>
          <w:szCs w:val="24"/>
        </w:rPr>
        <w:t xml:space="preserve">Бесхозяйное имущество может быть выявлено в процессе проведения инвентаризации, </w:t>
      </w:r>
      <w:r w:rsidRPr="00EB63C7">
        <w:rPr>
          <w:spacing w:val="-4"/>
          <w:sz w:val="24"/>
          <w:szCs w:val="24"/>
        </w:rPr>
        <w:lastRenderedPageBreak/>
        <w:t>при проведении ремонтных работ на объектах инженерной инфраструктуры, обнаружения его иными способами.</w:t>
      </w:r>
    </w:p>
    <w:p w:rsidR="00EE3AC5" w:rsidRPr="00EB63C7" w:rsidRDefault="00EB63C7" w:rsidP="001E2B7B">
      <w:pPr>
        <w:tabs>
          <w:tab w:val="left" w:pos="0"/>
        </w:tabs>
        <w:ind w:firstLine="709"/>
        <w:jc w:val="both"/>
        <w:rPr>
          <w:spacing w:val="-4"/>
          <w:sz w:val="24"/>
          <w:szCs w:val="24"/>
        </w:rPr>
      </w:pPr>
      <w:r w:rsidRPr="00EB63C7">
        <w:rPr>
          <w:spacing w:val="-4"/>
          <w:sz w:val="24"/>
          <w:szCs w:val="24"/>
        </w:rPr>
        <w:t>2.2. </w:t>
      </w:r>
      <w:r w:rsidR="00EE3AC5" w:rsidRPr="00EB63C7">
        <w:rPr>
          <w:spacing w:val="-4"/>
          <w:sz w:val="24"/>
          <w:szCs w:val="24"/>
        </w:rPr>
        <w:t>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</w:t>
      </w:r>
      <w:r w:rsidR="00C95688" w:rsidRPr="00EB63C7">
        <w:rPr>
          <w:spacing w:val="-4"/>
          <w:sz w:val="24"/>
          <w:szCs w:val="24"/>
        </w:rPr>
        <w:t>.</w:t>
      </w:r>
    </w:p>
    <w:p w:rsidR="001C49E9" w:rsidRPr="00EB63C7" w:rsidRDefault="00EB63C7" w:rsidP="00504826">
      <w:pPr>
        <w:tabs>
          <w:tab w:val="left" w:pos="720"/>
        </w:tabs>
        <w:ind w:firstLine="720"/>
        <w:jc w:val="both"/>
        <w:rPr>
          <w:spacing w:val="-4"/>
          <w:sz w:val="24"/>
          <w:szCs w:val="24"/>
        </w:rPr>
      </w:pPr>
      <w:r w:rsidRPr="00EB63C7">
        <w:rPr>
          <w:spacing w:val="-4"/>
          <w:sz w:val="24"/>
          <w:szCs w:val="24"/>
        </w:rPr>
        <w:t>2.3. </w:t>
      </w:r>
      <w:r w:rsidR="00504826" w:rsidRPr="00EB63C7">
        <w:rPr>
          <w:spacing w:val="-4"/>
          <w:sz w:val="24"/>
          <w:szCs w:val="24"/>
        </w:rPr>
        <w:t>После получения информации о бесхозяйно содержащемся объекте недвижимого имущества Администрация:</w:t>
      </w:r>
    </w:p>
    <w:p w:rsidR="00792317" w:rsidRPr="00EB63C7" w:rsidRDefault="00EB63C7" w:rsidP="00504826">
      <w:pPr>
        <w:tabs>
          <w:tab w:val="left" w:pos="720"/>
        </w:tabs>
        <w:ind w:firstLine="720"/>
        <w:jc w:val="both"/>
        <w:rPr>
          <w:spacing w:val="-4"/>
          <w:sz w:val="24"/>
          <w:szCs w:val="24"/>
        </w:rPr>
      </w:pPr>
      <w:r w:rsidRPr="00EB63C7">
        <w:rPr>
          <w:spacing w:val="-4"/>
          <w:sz w:val="24"/>
          <w:szCs w:val="24"/>
        </w:rPr>
        <w:t>–</w:t>
      </w:r>
      <w:r w:rsidR="00792317" w:rsidRPr="00EB63C7">
        <w:rPr>
          <w:spacing w:val="-4"/>
          <w:sz w:val="24"/>
          <w:szCs w:val="24"/>
        </w:rPr>
        <w:t xml:space="preserve"> проверяет наличие объекта в реестре муниципальной собственности МО Город Шлиссельбург;</w:t>
      </w:r>
    </w:p>
    <w:p w:rsidR="00504826" w:rsidRPr="00EB63C7" w:rsidRDefault="00EB63C7" w:rsidP="00504826">
      <w:pPr>
        <w:tabs>
          <w:tab w:val="left" w:pos="720"/>
        </w:tabs>
        <w:ind w:firstLine="720"/>
        <w:jc w:val="both"/>
        <w:rPr>
          <w:spacing w:val="-4"/>
          <w:sz w:val="24"/>
          <w:szCs w:val="24"/>
        </w:rPr>
      </w:pPr>
      <w:r w:rsidRPr="00EB63C7">
        <w:rPr>
          <w:spacing w:val="-4"/>
          <w:sz w:val="24"/>
          <w:szCs w:val="24"/>
        </w:rPr>
        <w:t>–</w:t>
      </w:r>
      <w:r w:rsidR="00504826" w:rsidRPr="00EB63C7">
        <w:rPr>
          <w:spacing w:val="-4"/>
          <w:sz w:val="24"/>
          <w:szCs w:val="24"/>
        </w:rPr>
        <w:t xml:space="preserve"> организует проведение проверки поступившей информации с выездом на место и составлением соответствующего акта;</w:t>
      </w:r>
    </w:p>
    <w:p w:rsidR="00905CD9" w:rsidRPr="00EB63C7" w:rsidRDefault="00EB63C7" w:rsidP="00504826">
      <w:pPr>
        <w:tabs>
          <w:tab w:val="left" w:pos="720"/>
        </w:tabs>
        <w:ind w:firstLine="720"/>
        <w:jc w:val="both"/>
        <w:rPr>
          <w:spacing w:val="-4"/>
          <w:sz w:val="24"/>
          <w:szCs w:val="24"/>
        </w:rPr>
      </w:pPr>
      <w:proofErr w:type="gramStart"/>
      <w:r w:rsidRPr="00EB63C7">
        <w:rPr>
          <w:spacing w:val="-4"/>
          <w:sz w:val="24"/>
          <w:szCs w:val="24"/>
        </w:rPr>
        <w:t>–</w:t>
      </w:r>
      <w:r w:rsidR="00905CD9" w:rsidRPr="00EB63C7">
        <w:rPr>
          <w:spacing w:val="-4"/>
          <w:sz w:val="24"/>
          <w:szCs w:val="24"/>
        </w:rPr>
        <w:t xml:space="preserve"> запрашивает в КУМИ администрации Кировского муниципального района Ленинградской области сведения о наличии объекта в реестре муниципальной собственности Кировского района</w:t>
      </w:r>
      <w:r w:rsidR="00792317" w:rsidRPr="00EB63C7">
        <w:rPr>
          <w:spacing w:val="-4"/>
          <w:sz w:val="24"/>
          <w:szCs w:val="24"/>
        </w:rPr>
        <w:t xml:space="preserve"> Ленинградской области</w:t>
      </w:r>
      <w:r w:rsidR="00905CD9" w:rsidRPr="00EB63C7">
        <w:rPr>
          <w:spacing w:val="-4"/>
          <w:sz w:val="24"/>
          <w:szCs w:val="24"/>
        </w:rPr>
        <w:t>, в Ленинградско</w:t>
      </w:r>
      <w:r w:rsidR="00792317" w:rsidRPr="00EB63C7">
        <w:rPr>
          <w:spacing w:val="-4"/>
          <w:sz w:val="24"/>
          <w:szCs w:val="24"/>
        </w:rPr>
        <w:t>м областном комитете по управлению государственным имуществом</w:t>
      </w:r>
      <w:r w:rsidR="00905CD9" w:rsidRPr="00EB63C7">
        <w:rPr>
          <w:spacing w:val="-4"/>
          <w:sz w:val="24"/>
          <w:szCs w:val="24"/>
        </w:rPr>
        <w:t xml:space="preserve"> – сведения о наличии объекта в реестре государственной собственности Ленинградской области, в Территориальном управлении Федерального агентства по управлению федеральным имуществом Ленинградской области – сведения о наличии объекта в реестре федеральной собственности, в органе</w:t>
      </w:r>
      <w:proofErr w:type="gramEnd"/>
      <w:r w:rsidR="00905CD9" w:rsidRPr="00EB63C7">
        <w:rPr>
          <w:spacing w:val="-4"/>
          <w:sz w:val="24"/>
          <w:szCs w:val="24"/>
        </w:rPr>
        <w:t>, осуществляющем государственную регистрацию прав на недвижимое имущ</w:t>
      </w:r>
      <w:r w:rsidR="001E1BA1" w:rsidRPr="00EB63C7">
        <w:rPr>
          <w:spacing w:val="-4"/>
          <w:sz w:val="24"/>
          <w:szCs w:val="24"/>
        </w:rPr>
        <w:t>е</w:t>
      </w:r>
      <w:r w:rsidR="00905CD9" w:rsidRPr="00EB63C7">
        <w:rPr>
          <w:spacing w:val="-4"/>
          <w:sz w:val="24"/>
          <w:szCs w:val="24"/>
        </w:rPr>
        <w:t>ство и сделок с ним – сведения о зарегистрированных правах на объект</w:t>
      </w:r>
      <w:r w:rsidR="004B28BB" w:rsidRPr="00EB63C7">
        <w:rPr>
          <w:spacing w:val="-4"/>
          <w:sz w:val="24"/>
          <w:szCs w:val="24"/>
        </w:rPr>
        <w:t>, в филиале ГУП «</w:t>
      </w:r>
      <w:proofErr w:type="spellStart"/>
      <w:r w:rsidR="004B28BB" w:rsidRPr="00EB63C7">
        <w:rPr>
          <w:spacing w:val="-4"/>
          <w:sz w:val="24"/>
          <w:szCs w:val="24"/>
        </w:rPr>
        <w:t>Леноблинвентаризация</w:t>
      </w:r>
      <w:proofErr w:type="spellEnd"/>
      <w:r w:rsidR="004B28BB" w:rsidRPr="00EB63C7">
        <w:rPr>
          <w:spacing w:val="-4"/>
          <w:sz w:val="24"/>
          <w:szCs w:val="24"/>
        </w:rPr>
        <w:t>» Кировское БТИ – сведения о зарегистрированных правах на объект</w:t>
      </w:r>
      <w:r w:rsidR="00905CD9" w:rsidRPr="00EB63C7">
        <w:rPr>
          <w:spacing w:val="-4"/>
          <w:sz w:val="24"/>
          <w:szCs w:val="24"/>
        </w:rPr>
        <w:t xml:space="preserve">; в случае необходимости </w:t>
      </w:r>
      <w:r w:rsidR="00792317" w:rsidRPr="00EB63C7">
        <w:rPr>
          <w:spacing w:val="-4"/>
          <w:sz w:val="24"/>
          <w:szCs w:val="24"/>
        </w:rPr>
        <w:t>сведения запрашиваются в иных федеральных, государственных, региональных, муниципальных и частных структурах</w:t>
      </w:r>
      <w:r w:rsidR="0026205A" w:rsidRPr="00EB63C7">
        <w:rPr>
          <w:spacing w:val="-4"/>
          <w:sz w:val="24"/>
          <w:szCs w:val="24"/>
        </w:rPr>
        <w:t>.</w:t>
      </w:r>
    </w:p>
    <w:p w:rsidR="001E1BA1" w:rsidRPr="00EB63C7" w:rsidRDefault="00EB63C7" w:rsidP="00504826">
      <w:pPr>
        <w:tabs>
          <w:tab w:val="left" w:pos="720"/>
        </w:tabs>
        <w:ind w:firstLine="720"/>
        <w:jc w:val="both"/>
        <w:rPr>
          <w:spacing w:val="-4"/>
          <w:sz w:val="24"/>
          <w:szCs w:val="24"/>
        </w:rPr>
      </w:pPr>
      <w:r w:rsidRPr="00EB63C7">
        <w:rPr>
          <w:spacing w:val="-4"/>
          <w:sz w:val="24"/>
          <w:szCs w:val="24"/>
        </w:rPr>
        <w:t>2.4. </w:t>
      </w:r>
      <w:r w:rsidR="001E1BA1" w:rsidRPr="00EB63C7">
        <w:rPr>
          <w:spacing w:val="-4"/>
          <w:sz w:val="24"/>
          <w:szCs w:val="24"/>
        </w:rPr>
        <w:t xml:space="preserve">В случае отсутствия сведений о наличии объекта в </w:t>
      </w:r>
      <w:r w:rsidR="00792317" w:rsidRPr="00EB63C7">
        <w:rPr>
          <w:spacing w:val="-4"/>
          <w:sz w:val="24"/>
          <w:szCs w:val="24"/>
        </w:rPr>
        <w:t>вышеуказанных органах</w:t>
      </w:r>
      <w:r w:rsidR="009B4AC7" w:rsidRPr="00EB63C7">
        <w:rPr>
          <w:spacing w:val="-4"/>
          <w:sz w:val="24"/>
          <w:szCs w:val="24"/>
        </w:rPr>
        <w:t xml:space="preserve"> и структурах</w:t>
      </w:r>
      <w:r w:rsidR="00C338BA" w:rsidRPr="00EB63C7">
        <w:rPr>
          <w:spacing w:val="-4"/>
          <w:sz w:val="24"/>
          <w:szCs w:val="24"/>
        </w:rPr>
        <w:t>, а также отсутствия сведений о государственной регистрации прав на объект</w:t>
      </w:r>
      <w:r w:rsidR="001E1BA1" w:rsidRPr="00EB63C7">
        <w:rPr>
          <w:spacing w:val="-4"/>
          <w:sz w:val="24"/>
          <w:szCs w:val="24"/>
        </w:rPr>
        <w:t xml:space="preserve"> </w:t>
      </w:r>
      <w:r w:rsidR="00BB1518" w:rsidRPr="00EB63C7">
        <w:rPr>
          <w:spacing w:val="-4"/>
          <w:sz w:val="24"/>
          <w:szCs w:val="24"/>
        </w:rPr>
        <w:t>А</w:t>
      </w:r>
      <w:r w:rsidR="001E1BA1" w:rsidRPr="00EB63C7">
        <w:rPr>
          <w:spacing w:val="-4"/>
          <w:sz w:val="24"/>
          <w:szCs w:val="24"/>
        </w:rPr>
        <w:t>дмини</w:t>
      </w:r>
      <w:r w:rsidR="00BB1518" w:rsidRPr="00EB63C7">
        <w:rPr>
          <w:spacing w:val="-4"/>
          <w:sz w:val="24"/>
          <w:szCs w:val="24"/>
        </w:rPr>
        <w:t>с</w:t>
      </w:r>
      <w:r w:rsidR="001E1BA1" w:rsidRPr="00EB63C7">
        <w:rPr>
          <w:spacing w:val="-4"/>
          <w:sz w:val="24"/>
          <w:szCs w:val="24"/>
        </w:rPr>
        <w:t xml:space="preserve">трация в установленном законом порядке осуществляет мероприятия по изготовлению технической </w:t>
      </w:r>
      <w:r w:rsidR="009B4AC7" w:rsidRPr="00EB63C7">
        <w:rPr>
          <w:spacing w:val="-4"/>
          <w:sz w:val="24"/>
          <w:szCs w:val="24"/>
        </w:rPr>
        <w:t xml:space="preserve">и сопутствующей </w:t>
      </w:r>
      <w:r w:rsidR="001E1BA1" w:rsidRPr="00EB63C7">
        <w:rPr>
          <w:spacing w:val="-4"/>
          <w:sz w:val="24"/>
          <w:szCs w:val="24"/>
        </w:rPr>
        <w:t>документации на объект.</w:t>
      </w:r>
    </w:p>
    <w:p w:rsidR="00EC6771" w:rsidRPr="00EB63C7" w:rsidRDefault="00EB63C7" w:rsidP="00504826">
      <w:pPr>
        <w:tabs>
          <w:tab w:val="left" w:pos="720"/>
        </w:tabs>
        <w:ind w:firstLine="720"/>
        <w:jc w:val="both"/>
        <w:rPr>
          <w:spacing w:val="-4"/>
          <w:sz w:val="24"/>
          <w:szCs w:val="24"/>
        </w:rPr>
      </w:pPr>
      <w:r w:rsidRPr="00EB63C7">
        <w:rPr>
          <w:spacing w:val="-4"/>
          <w:sz w:val="24"/>
          <w:szCs w:val="24"/>
        </w:rPr>
        <w:t>2.5. </w:t>
      </w:r>
      <w:r w:rsidR="00EC6771" w:rsidRPr="00EB63C7">
        <w:rPr>
          <w:spacing w:val="-4"/>
          <w:sz w:val="24"/>
          <w:szCs w:val="24"/>
        </w:rPr>
        <w:t xml:space="preserve">В случае выявления информации о собственнике объекта при наличии намерения по содержанию имущества Администрация принимает решение </w:t>
      </w:r>
      <w:proofErr w:type="gramStart"/>
      <w:r w:rsidR="00EC6771" w:rsidRPr="00EB63C7">
        <w:rPr>
          <w:spacing w:val="-4"/>
          <w:sz w:val="24"/>
          <w:szCs w:val="24"/>
        </w:rPr>
        <w:t>о прекращении работ по сбору документов для постановки на учет в качестве</w:t>
      </w:r>
      <w:proofErr w:type="gramEnd"/>
      <w:r w:rsidR="00EC6771" w:rsidRPr="00EB63C7">
        <w:rPr>
          <w:spacing w:val="-4"/>
          <w:sz w:val="24"/>
          <w:szCs w:val="24"/>
        </w:rPr>
        <w:t xml:space="preserve"> бесхозяйного имущества  и сообщает данную информацию лицу, предоставившему первичную информацию об объекте.</w:t>
      </w:r>
    </w:p>
    <w:p w:rsidR="00C95688" w:rsidRPr="00EB63C7" w:rsidRDefault="00C95688" w:rsidP="00504826">
      <w:pPr>
        <w:tabs>
          <w:tab w:val="left" w:pos="720"/>
        </w:tabs>
        <w:ind w:firstLine="720"/>
        <w:jc w:val="both"/>
        <w:rPr>
          <w:spacing w:val="-4"/>
          <w:sz w:val="24"/>
          <w:szCs w:val="24"/>
        </w:rPr>
      </w:pPr>
    </w:p>
    <w:p w:rsidR="00EB63C7" w:rsidRPr="00EB63C7" w:rsidRDefault="00C95688" w:rsidP="00C95688">
      <w:pPr>
        <w:numPr>
          <w:ilvl w:val="0"/>
          <w:numId w:val="3"/>
        </w:numPr>
        <w:jc w:val="center"/>
        <w:rPr>
          <w:b/>
          <w:spacing w:val="-4"/>
          <w:sz w:val="24"/>
          <w:szCs w:val="24"/>
        </w:rPr>
      </w:pPr>
      <w:r w:rsidRPr="00EB63C7">
        <w:rPr>
          <w:b/>
          <w:spacing w:val="-4"/>
          <w:sz w:val="24"/>
          <w:szCs w:val="24"/>
        </w:rPr>
        <w:t xml:space="preserve">Принятие заявлений собственников об отказе от права собственности </w:t>
      </w:r>
    </w:p>
    <w:p w:rsidR="00C95688" w:rsidRPr="00EB63C7" w:rsidRDefault="00C95688" w:rsidP="00EB63C7">
      <w:pPr>
        <w:ind w:left="720"/>
        <w:jc w:val="center"/>
        <w:rPr>
          <w:b/>
          <w:spacing w:val="-4"/>
          <w:sz w:val="24"/>
          <w:szCs w:val="24"/>
        </w:rPr>
      </w:pPr>
      <w:r w:rsidRPr="00EB63C7">
        <w:rPr>
          <w:b/>
          <w:spacing w:val="-4"/>
          <w:sz w:val="24"/>
          <w:szCs w:val="24"/>
        </w:rPr>
        <w:t>на недвижимое имущество</w:t>
      </w:r>
    </w:p>
    <w:p w:rsidR="00C95688" w:rsidRPr="00EB63C7" w:rsidRDefault="00C95688" w:rsidP="00C95688">
      <w:pPr>
        <w:jc w:val="center"/>
        <w:rPr>
          <w:b/>
          <w:spacing w:val="-4"/>
          <w:sz w:val="24"/>
          <w:szCs w:val="24"/>
        </w:rPr>
      </w:pPr>
    </w:p>
    <w:p w:rsidR="003D1B3A" w:rsidRPr="00EB63C7" w:rsidRDefault="00C95688" w:rsidP="00C95688">
      <w:pPr>
        <w:ind w:firstLine="720"/>
        <w:jc w:val="both"/>
        <w:rPr>
          <w:spacing w:val="-4"/>
          <w:sz w:val="24"/>
          <w:szCs w:val="24"/>
        </w:rPr>
      </w:pPr>
      <w:r w:rsidRPr="00EB63C7">
        <w:rPr>
          <w:spacing w:val="-4"/>
          <w:sz w:val="24"/>
          <w:szCs w:val="24"/>
        </w:rPr>
        <w:t xml:space="preserve">3.1. Заявление собственника об отказе от права собственности на недвижимое имущество, находящееся на территории муниципального образования Шлиссельбургское городское поселение муниципального образования Кировский муниципальный район </w:t>
      </w:r>
      <w:r w:rsidR="00670E06" w:rsidRPr="00EB63C7">
        <w:rPr>
          <w:spacing w:val="-4"/>
          <w:sz w:val="24"/>
          <w:szCs w:val="24"/>
        </w:rPr>
        <w:t>Л</w:t>
      </w:r>
      <w:r w:rsidRPr="00EB63C7">
        <w:rPr>
          <w:spacing w:val="-4"/>
          <w:sz w:val="24"/>
          <w:szCs w:val="24"/>
        </w:rPr>
        <w:t xml:space="preserve">енинградской области, подается в </w:t>
      </w:r>
      <w:r w:rsidR="00CC428E" w:rsidRPr="00EB63C7">
        <w:rPr>
          <w:spacing w:val="-4"/>
          <w:sz w:val="24"/>
          <w:szCs w:val="24"/>
        </w:rPr>
        <w:t>А</w:t>
      </w:r>
      <w:r w:rsidRPr="00EB63C7">
        <w:rPr>
          <w:spacing w:val="-4"/>
          <w:sz w:val="24"/>
          <w:szCs w:val="24"/>
        </w:rPr>
        <w:t>дминистрацию</w:t>
      </w:r>
      <w:r w:rsidR="003D1B3A" w:rsidRPr="00EB63C7">
        <w:rPr>
          <w:spacing w:val="-4"/>
          <w:sz w:val="24"/>
          <w:szCs w:val="24"/>
        </w:rPr>
        <w:t xml:space="preserve"> с приложением следующих документов:</w:t>
      </w:r>
    </w:p>
    <w:p w:rsidR="00C95688" w:rsidRPr="00EB63C7" w:rsidRDefault="00CC428E" w:rsidP="00C95688">
      <w:pPr>
        <w:ind w:firstLine="720"/>
        <w:jc w:val="both"/>
        <w:rPr>
          <w:spacing w:val="-4"/>
          <w:sz w:val="24"/>
          <w:szCs w:val="24"/>
        </w:rPr>
      </w:pPr>
      <w:r w:rsidRPr="00EB63C7">
        <w:rPr>
          <w:spacing w:val="-4"/>
          <w:sz w:val="24"/>
          <w:szCs w:val="24"/>
        </w:rPr>
        <w:t>- документы, содержащие описание объекта недвижимого имущества</w:t>
      </w:r>
      <w:r w:rsidR="00670E06" w:rsidRPr="00EB63C7">
        <w:rPr>
          <w:spacing w:val="-4"/>
          <w:sz w:val="24"/>
          <w:szCs w:val="24"/>
        </w:rPr>
        <w:t>,</w:t>
      </w:r>
      <w:r w:rsidRPr="00EB63C7">
        <w:rPr>
          <w:spacing w:val="-4"/>
          <w:sz w:val="24"/>
          <w:szCs w:val="24"/>
        </w:rPr>
        <w:t xml:space="preserve"> от права </w:t>
      </w:r>
      <w:proofErr w:type="gramStart"/>
      <w:r w:rsidRPr="00EB63C7">
        <w:rPr>
          <w:spacing w:val="-4"/>
          <w:sz w:val="24"/>
          <w:szCs w:val="24"/>
        </w:rPr>
        <w:t>собственности</w:t>
      </w:r>
      <w:proofErr w:type="gramEnd"/>
      <w:r w:rsidRPr="00EB63C7">
        <w:rPr>
          <w:spacing w:val="-4"/>
          <w:sz w:val="24"/>
          <w:szCs w:val="24"/>
        </w:rPr>
        <w:t xml:space="preserve"> на которое собственник отказывается, в том числе кадастровый и технический паспорта;</w:t>
      </w:r>
    </w:p>
    <w:p w:rsidR="00CC428E" w:rsidRPr="00EB63C7" w:rsidRDefault="00CC428E" w:rsidP="00C95688">
      <w:pPr>
        <w:ind w:firstLine="720"/>
        <w:jc w:val="both"/>
        <w:rPr>
          <w:spacing w:val="-4"/>
          <w:sz w:val="24"/>
          <w:szCs w:val="24"/>
        </w:rPr>
      </w:pPr>
      <w:r w:rsidRPr="00EB63C7">
        <w:rPr>
          <w:spacing w:val="-4"/>
          <w:sz w:val="24"/>
          <w:szCs w:val="24"/>
        </w:rPr>
        <w:t>- кадастровый паспорт (кадастровая выписка) на земельный участок в случае, если право собственности на земельный участок, от которого собственник отказался, не было зарегистрировано в Едином государственном реестре прав на недвижимое имущество и сделок с ним;</w:t>
      </w:r>
    </w:p>
    <w:p w:rsidR="00CC428E" w:rsidRPr="00EB63C7" w:rsidRDefault="00CC428E" w:rsidP="00C95688">
      <w:pPr>
        <w:ind w:firstLine="720"/>
        <w:jc w:val="both"/>
        <w:rPr>
          <w:spacing w:val="-4"/>
          <w:sz w:val="24"/>
          <w:szCs w:val="24"/>
        </w:rPr>
      </w:pPr>
      <w:r w:rsidRPr="00EB63C7">
        <w:rPr>
          <w:spacing w:val="-4"/>
          <w:sz w:val="24"/>
          <w:szCs w:val="24"/>
        </w:rPr>
        <w:t>- правоустанавливающие документы на объект недвижимого имущества либо нотариально заверенные копии в случае, если право собственности не было зарегистрировано в Едином государственном реестре прав на недвижимое имущество и сделок с ним.</w:t>
      </w:r>
    </w:p>
    <w:p w:rsidR="00C314B3" w:rsidRPr="00EB63C7" w:rsidRDefault="00CC428E" w:rsidP="00C95688">
      <w:pPr>
        <w:ind w:firstLine="720"/>
        <w:jc w:val="both"/>
        <w:rPr>
          <w:spacing w:val="-4"/>
          <w:sz w:val="24"/>
          <w:szCs w:val="24"/>
        </w:rPr>
      </w:pPr>
      <w:r w:rsidRPr="00EB63C7">
        <w:rPr>
          <w:spacing w:val="-4"/>
          <w:sz w:val="24"/>
          <w:szCs w:val="24"/>
        </w:rPr>
        <w:t xml:space="preserve">3.2. </w:t>
      </w:r>
      <w:r w:rsidR="00180C7C" w:rsidRPr="00EB63C7">
        <w:rPr>
          <w:spacing w:val="-4"/>
          <w:sz w:val="24"/>
          <w:szCs w:val="24"/>
        </w:rPr>
        <w:t xml:space="preserve">При подаче заявления собственники </w:t>
      </w:r>
      <w:r w:rsidRPr="00EB63C7">
        <w:rPr>
          <w:spacing w:val="-4"/>
          <w:sz w:val="24"/>
          <w:szCs w:val="24"/>
        </w:rPr>
        <w:t xml:space="preserve"> </w:t>
      </w:r>
      <w:r w:rsidR="00C314B3" w:rsidRPr="00EB63C7">
        <w:rPr>
          <w:spacing w:val="-4"/>
          <w:sz w:val="24"/>
          <w:szCs w:val="24"/>
        </w:rPr>
        <w:t>также предоставляют:</w:t>
      </w:r>
    </w:p>
    <w:p w:rsidR="00CC428E" w:rsidRPr="00EB63C7" w:rsidRDefault="00C314B3" w:rsidP="00C95688">
      <w:pPr>
        <w:ind w:firstLine="720"/>
        <w:jc w:val="both"/>
        <w:rPr>
          <w:spacing w:val="-4"/>
          <w:sz w:val="24"/>
          <w:szCs w:val="24"/>
        </w:rPr>
      </w:pPr>
      <w:r w:rsidRPr="00EB63C7">
        <w:rPr>
          <w:spacing w:val="-4"/>
          <w:sz w:val="24"/>
          <w:szCs w:val="24"/>
        </w:rPr>
        <w:t>- физические лица -  копию паспорта;</w:t>
      </w:r>
    </w:p>
    <w:p w:rsidR="00C314B3" w:rsidRPr="00EB63C7" w:rsidRDefault="00C314B3" w:rsidP="00C95688">
      <w:pPr>
        <w:ind w:firstLine="720"/>
        <w:jc w:val="both"/>
        <w:rPr>
          <w:spacing w:val="-4"/>
          <w:sz w:val="24"/>
          <w:szCs w:val="24"/>
        </w:rPr>
      </w:pPr>
      <w:r w:rsidRPr="00EB63C7">
        <w:rPr>
          <w:spacing w:val="-4"/>
          <w:sz w:val="24"/>
          <w:szCs w:val="24"/>
        </w:rPr>
        <w:t>- юридические лица – документы о государственной регистрации в качестве юридического лица, полученные не позднее 3 месяцев до дня подачи заявления.</w:t>
      </w:r>
    </w:p>
    <w:p w:rsidR="008947AC" w:rsidRDefault="008947AC" w:rsidP="008947AC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8947AC">
        <w:rPr>
          <w:b/>
          <w:sz w:val="24"/>
          <w:szCs w:val="24"/>
        </w:rPr>
        <w:lastRenderedPageBreak/>
        <w:t>Постановка на учет бесхозяйных объектов недвижимого имущества</w:t>
      </w:r>
    </w:p>
    <w:p w:rsidR="00EB3C77" w:rsidRPr="008947AC" w:rsidRDefault="008947AC" w:rsidP="008947AC">
      <w:pPr>
        <w:ind w:left="360"/>
        <w:jc w:val="center"/>
        <w:rPr>
          <w:b/>
          <w:sz w:val="24"/>
          <w:szCs w:val="24"/>
        </w:rPr>
      </w:pPr>
      <w:r w:rsidRPr="008947AC">
        <w:rPr>
          <w:b/>
          <w:sz w:val="24"/>
          <w:szCs w:val="24"/>
        </w:rPr>
        <w:t>и оформление пра</w:t>
      </w:r>
      <w:bookmarkStart w:id="0" w:name="_GoBack"/>
      <w:bookmarkEnd w:id="0"/>
      <w:r w:rsidRPr="008947AC">
        <w:rPr>
          <w:b/>
          <w:sz w:val="24"/>
          <w:szCs w:val="24"/>
        </w:rPr>
        <w:t xml:space="preserve">ва муниципальной собственности </w:t>
      </w:r>
      <w:r w:rsidR="00EB63C7">
        <w:rPr>
          <w:b/>
          <w:sz w:val="24"/>
          <w:szCs w:val="24"/>
        </w:rPr>
        <w:t xml:space="preserve">                                                       </w:t>
      </w:r>
      <w:r w:rsidRPr="008947AC">
        <w:rPr>
          <w:b/>
          <w:sz w:val="24"/>
          <w:szCs w:val="24"/>
        </w:rPr>
        <w:t>на бесхозяйное</w:t>
      </w:r>
      <w:r w:rsidR="00EB63C7">
        <w:rPr>
          <w:b/>
          <w:sz w:val="24"/>
          <w:szCs w:val="24"/>
        </w:rPr>
        <w:t xml:space="preserve"> </w:t>
      </w:r>
      <w:r w:rsidRPr="008947AC">
        <w:rPr>
          <w:b/>
          <w:sz w:val="24"/>
          <w:szCs w:val="24"/>
        </w:rPr>
        <w:t>недвижимое имущество</w:t>
      </w:r>
    </w:p>
    <w:p w:rsidR="00EB3C77" w:rsidRDefault="00EB3C77" w:rsidP="00EB3C77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F50022" w:rsidRPr="006C0A2D" w:rsidRDefault="0086781D" w:rsidP="00BC21BD">
      <w:pPr>
        <w:ind w:firstLine="709"/>
        <w:jc w:val="both"/>
        <w:rPr>
          <w:spacing w:val="-4"/>
          <w:sz w:val="24"/>
          <w:szCs w:val="24"/>
        </w:rPr>
      </w:pPr>
      <w:r w:rsidRPr="006C0A2D">
        <w:rPr>
          <w:spacing w:val="-4"/>
          <w:sz w:val="24"/>
          <w:szCs w:val="24"/>
        </w:rPr>
        <w:t>4</w:t>
      </w:r>
      <w:r w:rsidR="006C0A2D">
        <w:rPr>
          <w:spacing w:val="-4"/>
          <w:sz w:val="24"/>
          <w:szCs w:val="24"/>
        </w:rPr>
        <w:t>.1.  </w:t>
      </w:r>
      <w:proofErr w:type="gramStart"/>
      <w:r w:rsidR="004B112A" w:rsidRPr="006C0A2D">
        <w:rPr>
          <w:spacing w:val="-4"/>
          <w:sz w:val="24"/>
          <w:szCs w:val="24"/>
        </w:rPr>
        <w:t xml:space="preserve">После изготовления технической </w:t>
      </w:r>
      <w:r w:rsidR="009B4AC7" w:rsidRPr="006C0A2D">
        <w:rPr>
          <w:spacing w:val="-4"/>
          <w:sz w:val="24"/>
          <w:szCs w:val="24"/>
        </w:rPr>
        <w:t xml:space="preserve">и сопутствующей </w:t>
      </w:r>
      <w:r w:rsidR="004B112A" w:rsidRPr="006C0A2D">
        <w:rPr>
          <w:spacing w:val="-4"/>
          <w:sz w:val="24"/>
          <w:szCs w:val="24"/>
        </w:rPr>
        <w:t xml:space="preserve">документации на объект </w:t>
      </w:r>
      <w:r w:rsidR="00B46A77" w:rsidRPr="006C0A2D">
        <w:rPr>
          <w:spacing w:val="-4"/>
          <w:sz w:val="24"/>
          <w:szCs w:val="24"/>
        </w:rPr>
        <w:t xml:space="preserve">недвижимого имущества </w:t>
      </w:r>
      <w:r w:rsidR="004B112A" w:rsidRPr="006C0A2D">
        <w:rPr>
          <w:spacing w:val="-4"/>
          <w:sz w:val="24"/>
          <w:szCs w:val="24"/>
        </w:rPr>
        <w:t>Администрация формирует пакет документов, необходимы</w:t>
      </w:r>
      <w:r w:rsidR="00CE2F31" w:rsidRPr="006C0A2D">
        <w:rPr>
          <w:spacing w:val="-4"/>
          <w:sz w:val="24"/>
          <w:szCs w:val="24"/>
        </w:rPr>
        <w:t>х</w:t>
      </w:r>
      <w:r w:rsidR="004B112A" w:rsidRPr="006C0A2D">
        <w:rPr>
          <w:spacing w:val="-4"/>
          <w:sz w:val="24"/>
          <w:szCs w:val="24"/>
        </w:rPr>
        <w:t xml:space="preserve"> для постановки на учет объекта в качестве бесхозяйного, в соответствии с </w:t>
      </w:r>
      <w:r w:rsidRPr="006C0A2D">
        <w:rPr>
          <w:spacing w:val="-4"/>
          <w:sz w:val="24"/>
          <w:szCs w:val="24"/>
        </w:rPr>
        <w:t xml:space="preserve"> Порядком принятия на учет бесхозяйных недвижимых вещей,</w:t>
      </w:r>
      <w:r w:rsidR="004B112A" w:rsidRPr="006C0A2D">
        <w:rPr>
          <w:spacing w:val="-4"/>
          <w:sz w:val="24"/>
          <w:szCs w:val="24"/>
        </w:rPr>
        <w:t xml:space="preserve"> утвержденным </w:t>
      </w:r>
      <w:r w:rsidRPr="006C0A2D">
        <w:rPr>
          <w:spacing w:val="-4"/>
          <w:sz w:val="24"/>
          <w:szCs w:val="24"/>
        </w:rPr>
        <w:t>приказом Министерства экономического развития Российской Федерации от 22.11.2013 № 701 «Об установлении порядка принятия на учет бесхозяйных недвижимых вещей»</w:t>
      </w:r>
      <w:r w:rsidR="004B112A" w:rsidRPr="006C0A2D">
        <w:rPr>
          <w:spacing w:val="-4"/>
          <w:sz w:val="24"/>
          <w:szCs w:val="24"/>
        </w:rPr>
        <w:t>, и представляет его в орган, осуществляющий государственную регистрацию</w:t>
      </w:r>
      <w:proofErr w:type="gramEnd"/>
      <w:r w:rsidR="004B112A" w:rsidRPr="006C0A2D">
        <w:rPr>
          <w:spacing w:val="-4"/>
          <w:sz w:val="24"/>
          <w:szCs w:val="24"/>
        </w:rPr>
        <w:t xml:space="preserve"> прав на недвижимое имущество.</w:t>
      </w:r>
    </w:p>
    <w:p w:rsidR="004B112A" w:rsidRPr="006C0A2D" w:rsidRDefault="0086781D" w:rsidP="00BC21BD">
      <w:pPr>
        <w:ind w:firstLine="709"/>
        <w:jc w:val="both"/>
        <w:rPr>
          <w:spacing w:val="-4"/>
          <w:sz w:val="24"/>
          <w:szCs w:val="24"/>
        </w:rPr>
      </w:pPr>
      <w:r w:rsidRPr="006C0A2D">
        <w:rPr>
          <w:spacing w:val="-4"/>
          <w:sz w:val="24"/>
          <w:szCs w:val="24"/>
        </w:rPr>
        <w:t>4</w:t>
      </w:r>
      <w:r w:rsidR="00F50022" w:rsidRPr="006C0A2D">
        <w:rPr>
          <w:spacing w:val="-4"/>
          <w:sz w:val="24"/>
          <w:szCs w:val="24"/>
        </w:rPr>
        <w:t>.2.</w:t>
      </w:r>
      <w:r w:rsidR="006C0A2D">
        <w:rPr>
          <w:spacing w:val="-4"/>
          <w:sz w:val="24"/>
          <w:szCs w:val="24"/>
        </w:rPr>
        <w:t>  </w:t>
      </w:r>
      <w:proofErr w:type="gramStart"/>
      <w:r w:rsidR="004B112A" w:rsidRPr="006C0A2D">
        <w:rPr>
          <w:spacing w:val="-4"/>
          <w:sz w:val="24"/>
          <w:szCs w:val="24"/>
        </w:rPr>
        <w:t xml:space="preserve">В период с момента постановки объекта недвижимого имущества </w:t>
      </w:r>
      <w:r w:rsidR="00670E06" w:rsidRPr="006C0A2D">
        <w:rPr>
          <w:spacing w:val="-4"/>
          <w:sz w:val="24"/>
          <w:szCs w:val="24"/>
        </w:rPr>
        <w:t xml:space="preserve">на учет </w:t>
      </w:r>
      <w:r w:rsidR="004B112A" w:rsidRPr="006C0A2D">
        <w:rPr>
          <w:spacing w:val="-4"/>
          <w:sz w:val="24"/>
          <w:szCs w:val="24"/>
        </w:rPr>
        <w:t>в качестве бесхозяйного в органе</w:t>
      </w:r>
      <w:proofErr w:type="gramEnd"/>
      <w:r w:rsidR="004B112A" w:rsidRPr="006C0A2D">
        <w:rPr>
          <w:spacing w:val="-4"/>
          <w:sz w:val="24"/>
          <w:szCs w:val="24"/>
        </w:rPr>
        <w:t>, осуществляющем государственную регистрацию прав, до момента возникновения права муниципальной собственности на такой объект</w:t>
      </w:r>
      <w:r w:rsidR="00670E06" w:rsidRPr="006C0A2D">
        <w:rPr>
          <w:spacing w:val="-4"/>
          <w:sz w:val="24"/>
          <w:szCs w:val="24"/>
        </w:rPr>
        <w:t>,</w:t>
      </w:r>
      <w:r w:rsidR="004B112A" w:rsidRPr="006C0A2D">
        <w:rPr>
          <w:spacing w:val="-4"/>
          <w:sz w:val="24"/>
          <w:szCs w:val="24"/>
        </w:rPr>
        <w:t xml:space="preserve"> Администрация включает такой объект в </w:t>
      </w:r>
      <w:r w:rsidR="009B4AC7" w:rsidRPr="006C0A2D">
        <w:rPr>
          <w:spacing w:val="-4"/>
          <w:sz w:val="24"/>
          <w:szCs w:val="24"/>
        </w:rPr>
        <w:t>перечень</w:t>
      </w:r>
      <w:r w:rsidR="004B112A" w:rsidRPr="006C0A2D">
        <w:rPr>
          <w:spacing w:val="-4"/>
          <w:sz w:val="24"/>
          <w:szCs w:val="24"/>
        </w:rPr>
        <w:t xml:space="preserve"> выявленного бесхозяйного имущества, управляет данным имуществом</w:t>
      </w:r>
      <w:r w:rsidR="00670E06" w:rsidRPr="006C0A2D">
        <w:rPr>
          <w:spacing w:val="-4"/>
          <w:sz w:val="24"/>
          <w:szCs w:val="24"/>
        </w:rPr>
        <w:t>.</w:t>
      </w:r>
    </w:p>
    <w:p w:rsidR="00F50022" w:rsidRDefault="00F50022" w:rsidP="00F50022">
      <w:pPr>
        <w:ind w:firstLine="709"/>
        <w:rPr>
          <w:b/>
          <w:sz w:val="24"/>
          <w:szCs w:val="24"/>
        </w:rPr>
      </w:pPr>
    </w:p>
    <w:p w:rsidR="00DC399E" w:rsidRDefault="0086781D" w:rsidP="001C13A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50022" w:rsidRPr="00DC399E">
        <w:rPr>
          <w:b/>
          <w:sz w:val="24"/>
          <w:szCs w:val="24"/>
        </w:rPr>
        <w:t xml:space="preserve">. </w:t>
      </w:r>
      <w:r w:rsidR="00DC399E" w:rsidRPr="00DC399E">
        <w:rPr>
          <w:b/>
          <w:sz w:val="24"/>
          <w:szCs w:val="24"/>
        </w:rPr>
        <w:t xml:space="preserve">Оформление права муниципальной собственности </w:t>
      </w:r>
      <w:proofErr w:type="gramStart"/>
      <w:r w:rsidR="00DC399E" w:rsidRPr="00DC399E">
        <w:rPr>
          <w:b/>
          <w:sz w:val="24"/>
          <w:szCs w:val="24"/>
        </w:rPr>
        <w:t>на</w:t>
      </w:r>
      <w:proofErr w:type="gramEnd"/>
      <w:r w:rsidR="00DC399E" w:rsidRPr="00DC399E">
        <w:rPr>
          <w:b/>
          <w:sz w:val="24"/>
          <w:szCs w:val="24"/>
        </w:rPr>
        <w:t xml:space="preserve"> бесхозяйное</w:t>
      </w:r>
    </w:p>
    <w:p w:rsidR="00F50022" w:rsidRPr="00DC399E" w:rsidRDefault="00DC399E" w:rsidP="001C13A2">
      <w:pPr>
        <w:ind w:firstLine="709"/>
        <w:jc w:val="center"/>
        <w:rPr>
          <w:b/>
          <w:sz w:val="24"/>
          <w:szCs w:val="24"/>
        </w:rPr>
      </w:pPr>
      <w:r w:rsidRPr="00DC399E">
        <w:rPr>
          <w:b/>
          <w:sz w:val="24"/>
          <w:szCs w:val="24"/>
        </w:rPr>
        <w:t>недвижимое имущество</w:t>
      </w:r>
    </w:p>
    <w:p w:rsidR="00F50022" w:rsidRPr="00DC399E" w:rsidRDefault="00F50022" w:rsidP="00F50022">
      <w:pPr>
        <w:ind w:firstLine="709"/>
        <w:rPr>
          <w:b/>
          <w:sz w:val="24"/>
          <w:szCs w:val="24"/>
        </w:rPr>
      </w:pPr>
    </w:p>
    <w:p w:rsidR="00F50022" w:rsidRPr="00F62189" w:rsidRDefault="0086781D" w:rsidP="009679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50022" w:rsidRPr="00F62189">
        <w:rPr>
          <w:sz w:val="24"/>
          <w:szCs w:val="24"/>
        </w:rPr>
        <w:t xml:space="preserve">.1. </w:t>
      </w:r>
      <w:r w:rsidR="00D745B2">
        <w:rPr>
          <w:sz w:val="24"/>
          <w:szCs w:val="24"/>
        </w:rPr>
        <w:t xml:space="preserve">По истечении года со дня постановки объекта </w:t>
      </w:r>
      <w:r w:rsidR="00076F95">
        <w:rPr>
          <w:sz w:val="24"/>
          <w:szCs w:val="24"/>
        </w:rPr>
        <w:t xml:space="preserve">на учет </w:t>
      </w:r>
      <w:r w:rsidR="00D745B2">
        <w:rPr>
          <w:sz w:val="24"/>
          <w:szCs w:val="24"/>
        </w:rPr>
        <w:t>в качестве бесхозяйного Администрация обращается в суд с требованием о признании права муниципальной собственности на данный объект.</w:t>
      </w:r>
    </w:p>
    <w:p w:rsidR="00F50022" w:rsidRPr="00F62189" w:rsidRDefault="0086781D" w:rsidP="009679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50022" w:rsidRPr="00F62189">
        <w:rPr>
          <w:sz w:val="24"/>
          <w:szCs w:val="24"/>
        </w:rPr>
        <w:t xml:space="preserve">.2. </w:t>
      </w:r>
      <w:r w:rsidR="009B4AC7">
        <w:rPr>
          <w:sz w:val="24"/>
          <w:szCs w:val="24"/>
        </w:rPr>
        <w:t>На основании в</w:t>
      </w:r>
      <w:r w:rsidR="00076F95">
        <w:rPr>
          <w:sz w:val="24"/>
          <w:szCs w:val="24"/>
        </w:rPr>
        <w:t>ступивше</w:t>
      </w:r>
      <w:r w:rsidR="009B4AC7">
        <w:rPr>
          <w:sz w:val="24"/>
          <w:szCs w:val="24"/>
        </w:rPr>
        <w:t>го</w:t>
      </w:r>
      <w:r w:rsidR="00076F95">
        <w:rPr>
          <w:sz w:val="24"/>
          <w:szCs w:val="24"/>
        </w:rPr>
        <w:t xml:space="preserve"> в законную силу решени</w:t>
      </w:r>
      <w:r w:rsidR="009B4AC7">
        <w:rPr>
          <w:sz w:val="24"/>
          <w:szCs w:val="24"/>
        </w:rPr>
        <w:t>я</w:t>
      </w:r>
      <w:r w:rsidR="00076F95">
        <w:rPr>
          <w:sz w:val="24"/>
          <w:szCs w:val="24"/>
        </w:rPr>
        <w:t xml:space="preserve"> суда о признании права муниципальной собственности на бесхозяйный объект недвижимого имущества </w:t>
      </w:r>
      <w:r w:rsidR="003F5DAF">
        <w:rPr>
          <w:sz w:val="24"/>
          <w:szCs w:val="24"/>
        </w:rPr>
        <w:t xml:space="preserve">Администрация осуществляет </w:t>
      </w:r>
      <w:r w:rsidR="00076F95">
        <w:rPr>
          <w:sz w:val="24"/>
          <w:szCs w:val="24"/>
        </w:rPr>
        <w:t>государственн</w:t>
      </w:r>
      <w:r w:rsidR="003F5DAF">
        <w:rPr>
          <w:sz w:val="24"/>
          <w:szCs w:val="24"/>
        </w:rPr>
        <w:t>ую</w:t>
      </w:r>
      <w:r w:rsidR="00076F95">
        <w:rPr>
          <w:sz w:val="24"/>
          <w:szCs w:val="24"/>
        </w:rPr>
        <w:t xml:space="preserve"> регистраци</w:t>
      </w:r>
      <w:r w:rsidR="003F5DAF">
        <w:rPr>
          <w:sz w:val="24"/>
          <w:szCs w:val="24"/>
        </w:rPr>
        <w:t>ю</w:t>
      </w:r>
      <w:r w:rsidR="00076F95">
        <w:rPr>
          <w:sz w:val="24"/>
          <w:szCs w:val="24"/>
        </w:rPr>
        <w:t xml:space="preserve"> права муниципальной собственности на объект</w:t>
      </w:r>
      <w:r w:rsidR="003F5DAF">
        <w:rPr>
          <w:sz w:val="24"/>
          <w:szCs w:val="24"/>
        </w:rPr>
        <w:t xml:space="preserve"> и издает нормативный акт о включении объекта в реестр муниципальной собственности</w:t>
      </w:r>
      <w:r w:rsidR="00076F95">
        <w:rPr>
          <w:sz w:val="24"/>
          <w:szCs w:val="24"/>
        </w:rPr>
        <w:t>.</w:t>
      </w:r>
      <w:r w:rsidR="00F50022" w:rsidRPr="00F62189">
        <w:rPr>
          <w:sz w:val="24"/>
          <w:szCs w:val="24"/>
        </w:rPr>
        <w:t xml:space="preserve"> </w:t>
      </w:r>
    </w:p>
    <w:p w:rsidR="0000786A" w:rsidRDefault="0000786A" w:rsidP="0096796F">
      <w:p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</w:t>
      </w:r>
      <w:r w:rsidR="003520CC">
        <w:rPr>
          <w:sz w:val="24"/>
          <w:szCs w:val="24"/>
        </w:rPr>
        <w:t>.</w:t>
      </w:r>
      <w:r w:rsidR="003F5DAF">
        <w:rPr>
          <w:sz w:val="24"/>
          <w:szCs w:val="24"/>
        </w:rPr>
        <w:t>3</w:t>
      </w:r>
      <w:r w:rsidR="006C0A2D">
        <w:rPr>
          <w:sz w:val="24"/>
          <w:szCs w:val="24"/>
        </w:rPr>
        <w:t>.  </w:t>
      </w:r>
      <w:r w:rsidR="003F5DAF">
        <w:rPr>
          <w:sz w:val="24"/>
          <w:szCs w:val="24"/>
        </w:rPr>
        <w:t xml:space="preserve">Для учета в муниципальной казне </w:t>
      </w:r>
      <w:r w:rsidR="003520CC">
        <w:rPr>
          <w:sz w:val="24"/>
          <w:szCs w:val="24"/>
        </w:rPr>
        <w:t xml:space="preserve">осуществляется оценка </w:t>
      </w:r>
      <w:r w:rsidR="003F5DAF">
        <w:rPr>
          <w:sz w:val="24"/>
          <w:szCs w:val="24"/>
        </w:rPr>
        <w:t xml:space="preserve">объекта по инвентаризационной стоимости </w:t>
      </w:r>
      <w:r>
        <w:rPr>
          <w:sz w:val="24"/>
          <w:szCs w:val="24"/>
        </w:rPr>
        <w:t>филиала ГУП «</w:t>
      </w:r>
      <w:proofErr w:type="spellStart"/>
      <w:r>
        <w:rPr>
          <w:sz w:val="24"/>
          <w:szCs w:val="24"/>
        </w:rPr>
        <w:t>Леноблинвентаризация</w:t>
      </w:r>
      <w:proofErr w:type="spellEnd"/>
      <w:r>
        <w:rPr>
          <w:sz w:val="24"/>
          <w:szCs w:val="24"/>
        </w:rPr>
        <w:t xml:space="preserve">» Кировское БТИ. </w:t>
      </w:r>
    </w:p>
    <w:p w:rsidR="00F50022" w:rsidRDefault="0000786A" w:rsidP="00670E06">
      <w:pPr>
        <w:ind w:firstLine="709"/>
        <w:jc w:val="both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3520CC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6C0A2D">
        <w:rPr>
          <w:sz w:val="24"/>
          <w:szCs w:val="24"/>
        </w:rPr>
        <w:t>.  </w:t>
      </w:r>
      <w:r w:rsidR="003520CC">
        <w:rPr>
          <w:sz w:val="24"/>
          <w:szCs w:val="24"/>
        </w:rPr>
        <w:t xml:space="preserve">После получения свидетельства </w:t>
      </w:r>
      <w:r w:rsidR="003F5DAF">
        <w:rPr>
          <w:sz w:val="24"/>
          <w:szCs w:val="24"/>
        </w:rPr>
        <w:t xml:space="preserve">о государственной регистрации </w:t>
      </w:r>
      <w:r w:rsidR="003520CC">
        <w:rPr>
          <w:sz w:val="24"/>
          <w:szCs w:val="24"/>
        </w:rPr>
        <w:t>прав</w:t>
      </w:r>
      <w:r w:rsidR="003F5DAF">
        <w:rPr>
          <w:sz w:val="24"/>
          <w:szCs w:val="24"/>
        </w:rPr>
        <w:t>а</w:t>
      </w:r>
      <w:r w:rsidR="003520CC">
        <w:rPr>
          <w:sz w:val="24"/>
          <w:szCs w:val="24"/>
        </w:rPr>
        <w:t xml:space="preserve"> муниципальной собственности </w:t>
      </w:r>
      <w:r w:rsidR="003F5DAF">
        <w:rPr>
          <w:sz w:val="24"/>
          <w:szCs w:val="24"/>
        </w:rPr>
        <w:t xml:space="preserve">принимается решение </w:t>
      </w:r>
      <w:r w:rsidR="003520CC">
        <w:rPr>
          <w:sz w:val="24"/>
          <w:szCs w:val="24"/>
        </w:rPr>
        <w:t>о дальнейшем использовании объекта. На основании принятого решения издается соответствующ</w:t>
      </w:r>
      <w:r w:rsidR="003F5DAF">
        <w:rPr>
          <w:sz w:val="24"/>
          <w:szCs w:val="24"/>
        </w:rPr>
        <w:t xml:space="preserve">ий </w:t>
      </w:r>
      <w:r w:rsidR="00670E06">
        <w:rPr>
          <w:sz w:val="24"/>
          <w:szCs w:val="24"/>
        </w:rPr>
        <w:t>муниципальный правовой акт.</w:t>
      </w:r>
    </w:p>
    <w:sectPr w:rsidR="00F50022" w:rsidSect="0043744F">
      <w:pgSz w:w="11906" w:h="16838" w:code="9"/>
      <w:pgMar w:top="1134" w:right="851" w:bottom="1134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D61"/>
    <w:multiLevelType w:val="hybridMultilevel"/>
    <w:tmpl w:val="9D5C7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B19F3"/>
    <w:multiLevelType w:val="hybridMultilevel"/>
    <w:tmpl w:val="C5D62B1C"/>
    <w:lvl w:ilvl="0" w:tplc="2F66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04D15C">
      <w:numFmt w:val="none"/>
      <w:lvlText w:val=""/>
      <w:lvlJc w:val="left"/>
      <w:pPr>
        <w:tabs>
          <w:tab w:val="num" w:pos="360"/>
        </w:tabs>
      </w:pPr>
    </w:lvl>
    <w:lvl w:ilvl="2" w:tplc="434652C8">
      <w:numFmt w:val="none"/>
      <w:lvlText w:val=""/>
      <w:lvlJc w:val="left"/>
      <w:pPr>
        <w:tabs>
          <w:tab w:val="num" w:pos="360"/>
        </w:tabs>
      </w:pPr>
    </w:lvl>
    <w:lvl w:ilvl="3" w:tplc="1840CA5E">
      <w:numFmt w:val="none"/>
      <w:lvlText w:val=""/>
      <w:lvlJc w:val="left"/>
      <w:pPr>
        <w:tabs>
          <w:tab w:val="num" w:pos="360"/>
        </w:tabs>
      </w:pPr>
    </w:lvl>
    <w:lvl w:ilvl="4" w:tplc="0A2A64C2">
      <w:numFmt w:val="none"/>
      <w:lvlText w:val=""/>
      <w:lvlJc w:val="left"/>
      <w:pPr>
        <w:tabs>
          <w:tab w:val="num" w:pos="360"/>
        </w:tabs>
      </w:pPr>
    </w:lvl>
    <w:lvl w:ilvl="5" w:tplc="F73A29B6">
      <w:numFmt w:val="none"/>
      <w:lvlText w:val=""/>
      <w:lvlJc w:val="left"/>
      <w:pPr>
        <w:tabs>
          <w:tab w:val="num" w:pos="360"/>
        </w:tabs>
      </w:pPr>
    </w:lvl>
    <w:lvl w:ilvl="6" w:tplc="AB427E7E">
      <w:numFmt w:val="none"/>
      <w:lvlText w:val=""/>
      <w:lvlJc w:val="left"/>
      <w:pPr>
        <w:tabs>
          <w:tab w:val="num" w:pos="360"/>
        </w:tabs>
      </w:pPr>
    </w:lvl>
    <w:lvl w:ilvl="7" w:tplc="0796682C">
      <w:numFmt w:val="none"/>
      <w:lvlText w:val=""/>
      <w:lvlJc w:val="left"/>
      <w:pPr>
        <w:tabs>
          <w:tab w:val="num" w:pos="360"/>
        </w:tabs>
      </w:pPr>
    </w:lvl>
    <w:lvl w:ilvl="8" w:tplc="E4680E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442056"/>
    <w:multiLevelType w:val="hybridMultilevel"/>
    <w:tmpl w:val="7A4C1B9E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F6D4E"/>
    <w:multiLevelType w:val="hybridMultilevel"/>
    <w:tmpl w:val="11CC06E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530013"/>
    <w:multiLevelType w:val="hybridMultilevel"/>
    <w:tmpl w:val="0DA25E3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A343BE"/>
    <w:multiLevelType w:val="hybridMultilevel"/>
    <w:tmpl w:val="0C569CB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A5D7D"/>
    <w:multiLevelType w:val="hybridMultilevel"/>
    <w:tmpl w:val="9B00F9F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1A2466"/>
    <w:multiLevelType w:val="multilevel"/>
    <w:tmpl w:val="49E2C7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8">
    <w:nsid w:val="3BB977A5"/>
    <w:multiLevelType w:val="hybridMultilevel"/>
    <w:tmpl w:val="96A2601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075898"/>
    <w:multiLevelType w:val="hybridMultilevel"/>
    <w:tmpl w:val="1A7C7E3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84176"/>
    <w:multiLevelType w:val="hybridMultilevel"/>
    <w:tmpl w:val="3C0C1494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3C5645"/>
    <w:multiLevelType w:val="hybridMultilevel"/>
    <w:tmpl w:val="DE364CF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7F0F39"/>
    <w:multiLevelType w:val="hybridMultilevel"/>
    <w:tmpl w:val="4572B8F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180C6F"/>
    <w:multiLevelType w:val="hybridMultilevel"/>
    <w:tmpl w:val="B74EE0E4"/>
    <w:lvl w:ilvl="0" w:tplc="1230233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A822BB82">
      <w:numFmt w:val="none"/>
      <w:lvlText w:val=""/>
      <w:lvlJc w:val="left"/>
      <w:pPr>
        <w:tabs>
          <w:tab w:val="num" w:pos="360"/>
        </w:tabs>
      </w:pPr>
    </w:lvl>
    <w:lvl w:ilvl="2" w:tplc="FF10D6FA">
      <w:numFmt w:val="none"/>
      <w:lvlText w:val=""/>
      <w:lvlJc w:val="left"/>
      <w:pPr>
        <w:tabs>
          <w:tab w:val="num" w:pos="360"/>
        </w:tabs>
      </w:pPr>
    </w:lvl>
    <w:lvl w:ilvl="3" w:tplc="E9560ACC">
      <w:numFmt w:val="none"/>
      <w:lvlText w:val=""/>
      <w:lvlJc w:val="left"/>
      <w:pPr>
        <w:tabs>
          <w:tab w:val="num" w:pos="360"/>
        </w:tabs>
      </w:pPr>
    </w:lvl>
    <w:lvl w:ilvl="4" w:tplc="6F0C9B96">
      <w:numFmt w:val="none"/>
      <w:lvlText w:val=""/>
      <w:lvlJc w:val="left"/>
      <w:pPr>
        <w:tabs>
          <w:tab w:val="num" w:pos="360"/>
        </w:tabs>
      </w:pPr>
    </w:lvl>
    <w:lvl w:ilvl="5" w:tplc="575E458E">
      <w:numFmt w:val="none"/>
      <w:lvlText w:val=""/>
      <w:lvlJc w:val="left"/>
      <w:pPr>
        <w:tabs>
          <w:tab w:val="num" w:pos="360"/>
        </w:tabs>
      </w:pPr>
    </w:lvl>
    <w:lvl w:ilvl="6" w:tplc="E984EC52">
      <w:numFmt w:val="none"/>
      <w:lvlText w:val=""/>
      <w:lvlJc w:val="left"/>
      <w:pPr>
        <w:tabs>
          <w:tab w:val="num" w:pos="360"/>
        </w:tabs>
      </w:pPr>
    </w:lvl>
    <w:lvl w:ilvl="7" w:tplc="B2446C34">
      <w:numFmt w:val="none"/>
      <w:lvlText w:val=""/>
      <w:lvlJc w:val="left"/>
      <w:pPr>
        <w:tabs>
          <w:tab w:val="num" w:pos="360"/>
        </w:tabs>
      </w:pPr>
    </w:lvl>
    <w:lvl w:ilvl="8" w:tplc="788624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83"/>
    <w:rsid w:val="00004370"/>
    <w:rsid w:val="00005D0F"/>
    <w:rsid w:val="0000786A"/>
    <w:rsid w:val="000501FE"/>
    <w:rsid w:val="000668C9"/>
    <w:rsid w:val="00073502"/>
    <w:rsid w:val="00074769"/>
    <w:rsid w:val="00076F95"/>
    <w:rsid w:val="000809F9"/>
    <w:rsid w:val="000A6EB9"/>
    <w:rsid w:val="000B467A"/>
    <w:rsid w:val="000D4CBE"/>
    <w:rsid w:val="000E5137"/>
    <w:rsid w:val="00155FFA"/>
    <w:rsid w:val="001635C8"/>
    <w:rsid w:val="001650BB"/>
    <w:rsid w:val="0017330D"/>
    <w:rsid w:val="00180C7C"/>
    <w:rsid w:val="00183F87"/>
    <w:rsid w:val="001979E4"/>
    <w:rsid w:val="001A39D6"/>
    <w:rsid w:val="001C13A2"/>
    <w:rsid w:val="001C49E9"/>
    <w:rsid w:val="001C7676"/>
    <w:rsid w:val="001E1BA1"/>
    <w:rsid w:val="001E2B7B"/>
    <w:rsid w:val="001F18DA"/>
    <w:rsid w:val="001F3873"/>
    <w:rsid w:val="002324B4"/>
    <w:rsid w:val="00237023"/>
    <w:rsid w:val="0026205A"/>
    <w:rsid w:val="0026495B"/>
    <w:rsid w:val="0026550D"/>
    <w:rsid w:val="00272775"/>
    <w:rsid w:val="002B05F2"/>
    <w:rsid w:val="002D41E1"/>
    <w:rsid w:val="002E54DA"/>
    <w:rsid w:val="00302270"/>
    <w:rsid w:val="00303CE1"/>
    <w:rsid w:val="00311FF3"/>
    <w:rsid w:val="00326AF5"/>
    <w:rsid w:val="00334E00"/>
    <w:rsid w:val="0033773F"/>
    <w:rsid w:val="003520CC"/>
    <w:rsid w:val="003724F7"/>
    <w:rsid w:val="003836D2"/>
    <w:rsid w:val="00384B14"/>
    <w:rsid w:val="00385DE9"/>
    <w:rsid w:val="003861CD"/>
    <w:rsid w:val="00386216"/>
    <w:rsid w:val="003B450C"/>
    <w:rsid w:val="003C1CDF"/>
    <w:rsid w:val="003D1B3A"/>
    <w:rsid w:val="003D1E84"/>
    <w:rsid w:val="003D22D4"/>
    <w:rsid w:val="003D5A37"/>
    <w:rsid w:val="003F5DAF"/>
    <w:rsid w:val="00400379"/>
    <w:rsid w:val="00406141"/>
    <w:rsid w:val="004063A4"/>
    <w:rsid w:val="00410699"/>
    <w:rsid w:val="0043744F"/>
    <w:rsid w:val="00477C2C"/>
    <w:rsid w:val="00495AFE"/>
    <w:rsid w:val="00495B8C"/>
    <w:rsid w:val="004B112A"/>
    <w:rsid w:val="004B28BB"/>
    <w:rsid w:val="004B678D"/>
    <w:rsid w:val="004F2FB1"/>
    <w:rsid w:val="004F4476"/>
    <w:rsid w:val="004F5F26"/>
    <w:rsid w:val="00504826"/>
    <w:rsid w:val="00536295"/>
    <w:rsid w:val="00543CF9"/>
    <w:rsid w:val="0057167A"/>
    <w:rsid w:val="00571F19"/>
    <w:rsid w:val="005A576A"/>
    <w:rsid w:val="005B6392"/>
    <w:rsid w:val="005B6BFC"/>
    <w:rsid w:val="005E5F4E"/>
    <w:rsid w:val="0063370F"/>
    <w:rsid w:val="00637C8D"/>
    <w:rsid w:val="00670E06"/>
    <w:rsid w:val="0069637C"/>
    <w:rsid w:val="006B6100"/>
    <w:rsid w:val="006C0A2D"/>
    <w:rsid w:val="006C68AE"/>
    <w:rsid w:val="006C7172"/>
    <w:rsid w:val="006D15FD"/>
    <w:rsid w:val="006F6047"/>
    <w:rsid w:val="007208B9"/>
    <w:rsid w:val="00722E83"/>
    <w:rsid w:val="00730FC2"/>
    <w:rsid w:val="0077504A"/>
    <w:rsid w:val="00792317"/>
    <w:rsid w:val="007A3653"/>
    <w:rsid w:val="007C6075"/>
    <w:rsid w:val="007D1F98"/>
    <w:rsid w:val="007F0F91"/>
    <w:rsid w:val="007F335C"/>
    <w:rsid w:val="007F39C0"/>
    <w:rsid w:val="007F6FE6"/>
    <w:rsid w:val="0081365E"/>
    <w:rsid w:val="008242D1"/>
    <w:rsid w:val="008354BE"/>
    <w:rsid w:val="00842033"/>
    <w:rsid w:val="00856D30"/>
    <w:rsid w:val="0086781D"/>
    <w:rsid w:val="008731B5"/>
    <w:rsid w:val="00886986"/>
    <w:rsid w:val="008947AC"/>
    <w:rsid w:val="008A5F0C"/>
    <w:rsid w:val="008E6FA8"/>
    <w:rsid w:val="008F5A33"/>
    <w:rsid w:val="008F5C47"/>
    <w:rsid w:val="00900469"/>
    <w:rsid w:val="00902DE0"/>
    <w:rsid w:val="00905CD9"/>
    <w:rsid w:val="00912A55"/>
    <w:rsid w:val="00917333"/>
    <w:rsid w:val="0093126E"/>
    <w:rsid w:val="0096796F"/>
    <w:rsid w:val="009832D6"/>
    <w:rsid w:val="00986021"/>
    <w:rsid w:val="009B4AC7"/>
    <w:rsid w:val="009C2C85"/>
    <w:rsid w:val="009D58D2"/>
    <w:rsid w:val="009E2E00"/>
    <w:rsid w:val="00A1790D"/>
    <w:rsid w:val="00A33F92"/>
    <w:rsid w:val="00A426A9"/>
    <w:rsid w:val="00A44ACE"/>
    <w:rsid w:val="00A57E07"/>
    <w:rsid w:val="00A8005E"/>
    <w:rsid w:val="00A8304F"/>
    <w:rsid w:val="00AB58D3"/>
    <w:rsid w:val="00AD3B06"/>
    <w:rsid w:val="00B46A77"/>
    <w:rsid w:val="00B60A52"/>
    <w:rsid w:val="00B7653F"/>
    <w:rsid w:val="00B82AB1"/>
    <w:rsid w:val="00BA5106"/>
    <w:rsid w:val="00BB1518"/>
    <w:rsid w:val="00BC21BD"/>
    <w:rsid w:val="00BD2ACD"/>
    <w:rsid w:val="00BE4978"/>
    <w:rsid w:val="00C13424"/>
    <w:rsid w:val="00C1353A"/>
    <w:rsid w:val="00C248E9"/>
    <w:rsid w:val="00C314B3"/>
    <w:rsid w:val="00C338BA"/>
    <w:rsid w:val="00C3785A"/>
    <w:rsid w:val="00C41353"/>
    <w:rsid w:val="00C42ECB"/>
    <w:rsid w:val="00C4684B"/>
    <w:rsid w:val="00C80329"/>
    <w:rsid w:val="00C8282F"/>
    <w:rsid w:val="00C95688"/>
    <w:rsid w:val="00C96D7C"/>
    <w:rsid w:val="00CC428E"/>
    <w:rsid w:val="00CC6880"/>
    <w:rsid w:val="00CE2F31"/>
    <w:rsid w:val="00D05D26"/>
    <w:rsid w:val="00D16DA4"/>
    <w:rsid w:val="00D43A45"/>
    <w:rsid w:val="00D47FB7"/>
    <w:rsid w:val="00D72383"/>
    <w:rsid w:val="00D745B2"/>
    <w:rsid w:val="00D76ADA"/>
    <w:rsid w:val="00D86CF7"/>
    <w:rsid w:val="00D87D47"/>
    <w:rsid w:val="00DC399E"/>
    <w:rsid w:val="00DF3370"/>
    <w:rsid w:val="00E5329B"/>
    <w:rsid w:val="00E612FF"/>
    <w:rsid w:val="00E85E17"/>
    <w:rsid w:val="00E862EA"/>
    <w:rsid w:val="00EA38E3"/>
    <w:rsid w:val="00EB3C77"/>
    <w:rsid w:val="00EB60FB"/>
    <w:rsid w:val="00EB63C7"/>
    <w:rsid w:val="00EC2107"/>
    <w:rsid w:val="00EC6771"/>
    <w:rsid w:val="00EE3AC5"/>
    <w:rsid w:val="00EE6D2F"/>
    <w:rsid w:val="00EF32C7"/>
    <w:rsid w:val="00EF3950"/>
    <w:rsid w:val="00EF58B8"/>
    <w:rsid w:val="00F02F7F"/>
    <w:rsid w:val="00F032A4"/>
    <w:rsid w:val="00F03F2B"/>
    <w:rsid w:val="00F10EDB"/>
    <w:rsid w:val="00F34343"/>
    <w:rsid w:val="00F407C6"/>
    <w:rsid w:val="00F50022"/>
    <w:rsid w:val="00F55549"/>
    <w:rsid w:val="00F55A31"/>
    <w:rsid w:val="00F604DE"/>
    <w:rsid w:val="00F613F9"/>
    <w:rsid w:val="00F63D22"/>
    <w:rsid w:val="00F70EC3"/>
    <w:rsid w:val="00F81F79"/>
    <w:rsid w:val="00FA4701"/>
    <w:rsid w:val="00FA7F95"/>
    <w:rsid w:val="00FC0CA4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CA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C0CA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qFormat/>
    <w:rsid w:val="00EA38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A38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C7172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styleId="2">
    <w:name w:val="Body Text Indent 2"/>
    <w:basedOn w:val="a"/>
    <w:rsid w:val="006C7172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a4">
    <w:name w:val="Body Text"/>
    <w:basedOn w:val="a"/>
    <w:rsid w:val="00F70EC3"/>
    <w:pPr>
      <w:spacing w:after="120"/>
    </w:pPr>
  </w:style>
  <w:style w:type="paragraph" w:styleId="3">
    <w:name w:val="Body Text Indent 3"/>
    <w:basedOn w:val="a"/>
    <w:rsid w:val="00EA38E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3B450C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link w:val="a0"/>
    <w:rsid w:val="0007350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00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 Знак Знак Знак Знак Знак Знак Знак Знак Знак Знак Знак Знак Знак"/>
    <w:basedOn w:val="a"/>
    <w:rsid w:val="000043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rmal (Web)"/>
    <w:basedOn w:val="a"/>
    <w:unhideWhenUsed/>
    <w:rsid w:val="001A39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1A39D6"/>
    <w:pPr>
      <w:widowControl/>
      <w:tabs>
        <w:tab w:val="num" w:pos="0"/>
      </w:tabs>
      <w:autoSpaceDE/>
      <w:autoSpaceDN/>
      <w:adjustRightInd/>
      <w:ind w:left="-284" w:firstLine="568"/>
      <w:jc w:val="both"/>
    </w:pPr>
    <w:rPr>
      <w:sz w:val="28"/>
      <w:szCs w:val="28"/>
    </w:rPr>
  </w:style>
  <w:style w:type="character" w:styleId="a9">
    <w:name w:val="Strong"/>
    <w:qFormat/>
    <w:rsid w:val="001A39D6"/>
    <w:rPr>
      <w:b/>
      <w:bCs/>
    </w:rPr>
  </w:style>
  <w:style w:type="paragraph" w:customStyle="1" w:styleId="ConsPlusTitle">
    <w:name w:val="ConsPlusTitle"/>
    <w:rsid w:val="001A39D6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rvts7">
    <w:name w:val="rvts7"/>
    <w:basedOn w:val="a0"/>
    <w:rsid w:val="001A39D6"/>
  </w:style>
  <w:style w:type="paragraph" w:customStyle="1" w:styleId="ConsPlusNormal">
    <w:name w:val="ConsPlusNormal"/>
    <w:rsid w:val="00F50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F50022"/>
    <w:rPr>
      <w:color w:val="0000FF"/>
      <w:u w:val="single"/>
    </w:rPr>
  </w:style>
  <w:style w:type="paragraph" w:styleId="ab">
    <w:name w:val="Title"/>
    <w:basedOn w:val="a"/>
    <w:qFormat/>
    <w:rsid w:val="00302270"/>
    <w:pPr>
      <w:widowControl/>
      <w:autoSpaceDE/>
      <w:autoSpaceDN/>
      <w:adjustRightInd/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CA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C0CA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qFormat/>
    <w:rsid w:val="00EA38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A38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C7172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styleId="2">
    <w:name w:val="Body Text Indent 2"/>
    <w:basedOn w:val="a"/>
    <w:rsid w:val="006C7172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a4">
    <w:name w:val="Body Text"/>
    <w:basedOn w:val="a"/>
    <w:rsid w:val="00F70EC3"/>
    <w:pPr>
      <w:spacing w:after="120"/>
    </w:pPr>
  </w:style>
  <w:style w:type="paragraph" w:styleId="3">
    <w:name w:val="Body Text Indent 3"/>
    <w:basedOn w:val="a"/>
    <w:rsid w:val="00EA38E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3B450C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link w:val="a0"/>
    <w:rsid w:val="0007350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00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 Знак Знак Знак Знак Знак Знак Знак Знак Знак Знак Знак Знак Знак"/>
    <w:basedOn w:val="a"/>
    <w:rsid w:val="000043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rmal (Web)"/>
    <w:basedOn w:val="a"/>
    <w:unhideWhenUsed/>
    <w:rsid w:val="001A39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1A39D6"/>
    <w:pPr>
      <w:widowControl/>
      <w:tabs>
        <w:tab w:val="num" w:pos="0"/>
      </w:tabs>
      <w:autoSpaceDE/>
      <w:autoSpaceDN/>
      <w:adjustRightInd/>
      <w:ind w:left="-284" w:firstLine="568"/>
      <w:jc w:val="both"/>
    </w:pPr>
    <w:rPr>
      <w:sz w:val="28"/>
      <w:szCs w:val="28"/>
    </w:rPr>
  </w:style>
  <w:style w:type="character" w:styleId="a9">
    <w:name w:val="Strong"/>
    <w:qFormat/>
    <w:rsid w:val="001A39D6"/>
    <w:rPr>
      <w:b/>
      <w:bCs/>
    </w:rPr>
  </w:style>
  <w:style w:type="paragraph" w:customStyle="1" w:styleId="ConsPlusTitle">
    <w:name w:val="ConsPlusTitle"/>
    <w:rsid w:val="001A39D6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rvts7">
    <w:name w:val="rvts7"/>
    <w:basedOn w:val="a0"/>
    <w:rsid w:val="001A39D6"/>
  </w:style>
  <w:style w:type="paragraph" w:customStyle="1" w:styleId="ConsPlusNormal">
    <w:name w:val="ConsPlusNormal"/>
    <w:rsid w:val="00F50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F50022"/>
    <w:rPr>
      <w:color w:val="0000FF"/>
      <w:u w:val="single"/>
    </w:rPr>
  </w:style>
  <w:style w:type="paragraph" w:styleId="ab">
    <w:name w:val="Title"/>
    <w:basedOn w:val="a"/>
    <w:qFormat/>
    <w:rsid w:val="00302270"/>
    <w:pPr>
      <w:widowControl/>
      <w:autoSpaceDE/>
      <w:autoSpaceDN/>
      <w:adjustRightInd/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Шлиссельбург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Наталия</cp:lastModifiedBy>
  <cp:revision>4</cp:revision>
  <cp:lastPrinted>2015-09-28T15:23:00Z</cp:lastPrinted>
  <dcterms:created xsi:type="dcterms:W3CDTF">2015-09-30T12:19:00Z</dcterms:created>
  <dcterms:modified xsi:type="dcterms:W3CDTF">2015-09-30T12:21:00Z</dcterms:modified>
</cp:coreProperties>
</file>