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D6" w:rsidRPr="000668C9" w:rsidRDefault="00B425D6" w:rsidP="00F8467B">
      <w:pPr>
        <w:jc w:val="center"/>
      </w:pPr>
      <w:r w:rsidRPr="000668C9">
        <w:t>АДМИНИСТРАЦИИ МУНИЦИПАЛЬНОГО ОБРАЗОВАНИЯ</w:t>
      </w:r>
    </w:p>
    <w:p w:rsidR="00B425D6" w:rsidRPr="000668C9" w:rsidRDefault="00B425D6" w:rsidP="00F8467B">
      <w:pPr>
        <w:jc w:val="center"/>
      </w:pPr>
      <w:r w:rsidRPr="000668C9">
        <w:t>ШЛИССЕЛЬБУРГСКОЕ ГОРОДСКОЕ ПОСЕЛЕНИЕ</w:t>
      </w:r>
    </w:p>
    <w:p w:rsidR="00B425D6" w:rsidRPr="000668C9" w:rsidRDefault="00B425D6" w:rsidP="00F8467B">
      <w:pPr>
        <w:jc w:val="center"/>
      </w:pPr>
      <w:r w:rsidRPr="000668C9">
        <w:t>МУНИЦИПАЛЬНОГО ОБРАЗОВАНИЯ КИРОВСКИЙ МУНИЦИПАЛЬНЫЙ РАЙОН</w:t>
      </w:r>
    </w:p>
    <w:p w:rsidR="00B425D6" w:rsidRPr="000668C9" w:rsidRDefault="00B425D6" w:rsidP="00F8467B">
      <w:pPr>
        <w:jc w:val="center"/>
        <w:rPr>
          <w:sz w:val="22"/>
          <w:szCs w:val="22"/>
        </w:rPr>
      </w:pPr>
      <w:r w:rsidRPr="000668C9">
        <w:t>ЛЕНИНГРАДСКОЙ ОБЛАСТИ</w:t>
      </w:r>
    </w:p>
    <w:p w:rsidR="00B425D6" w:rsidRDefault="00B425D6" w:rsidP="00F8467B">
      <w:pPr>
        <w:jc w:val="center"/>
        <w:rPr>
          <w:b/>
          <w:color w:val="FFFFFF"/>
        </w:rPr>
      </w:pPr>
    </w:p>
    <w:p w:rsidR="00F8467B" w:rsidRPr="00E27C46" w:rsidRDefault="00F8467B" w:rsidP="00F8467B">
      <w:pPr>
        <w:jc w:val="center"/>
        <w:rPr>
          <w:b/>
          <w:color w:val="FFFFFF"/>
        </w:rPr>
      </w:pPr>
    </w:p>
    <w:p w:rsidR="00B425D6" w:rsidRPr="000668C9" w:rsidRDefault="00B425D6" w:rsidP="00F8467B">
      <w:pPr>
        <w:jc w:val="center"/>
        <w:rPr>
          <w:b/>
        </w:rPr>
      </w:pPr>
    </w:p>
    <w:p w:rsidR="00B425D6" w:rsidRPr="00F8467B" w:rsidRDefault="00B425D6" w:rsidP="00F8467B">
      <w:pPr>
        <w:jc w:val="center"/>
        <w:rPr>
          <w:b/>
          <w:sz w:val="28"/>
          <w:szCs w:val="28"/>
        </w:rPr>
      </w:pPr>
      <w:r w:rsidRPr="00F8467B">
        <w:rPr>
          <w:b/>
          <w:sz w:val="28"/>
          <w:szCs w:val="28"/>
        </w:rPr>
        <w:t>ПОСТАНОВЛЕНИЕ</w:t>
      </w:r>
    </w:p>
    <w:p w:rsidR="00B425D6" w:rsidRDefault="00B425D6" w:rsidP="00F8467B">
      <w:pPr>
        <w:rPr>
          <w:rStyle w:val="a5"/>
        </w:rPr>
      </w:pPr>
    </w:p>
    <w:p w:rsidR="00F8467B" w:rsidRDefault="00F8467B" w:rsidP="00F8467B">
      <w:pPr>
        <w:spacing w:line="360" w:lineRule="auto"/>
        <w:rPr>
          <w:rStyle w:val="a5"/>
        </w:rPr>
      </w:pPr>
    </w:p>
    <w:p w:rsidR="0073520C" w:rsidRDefault="0073520C" w:rsidP="00F8467B">
      <w:pPr>
        <w:spacing w:line="360" w:lineRule="auto"/>
      </w:pPr>
      <w:bookmarkStart w:id="0" w:name="_GoBack"/>
      <w:r>
        <w:rPr>
          <w:rStyle w:val="a5"/>
        </w:rPr>
        <w:t>от 24.08.2010  № 215</w:t>
      </w:r>
    </w:p>
    <w:p w:rsidR="0073520C" w:rsidRDefault="0073520C" w:rsidP="00F8467B">
      <w:r>
        <w:rPr>
          <w:rStyle w:val="a5"/>
        </w:rPr>
        <w:t xml:space="preserve">О создании комиссии по соблюдению </w:t>
      </w:r>
    </w:p>
    <w:p w:rsidR="0073520C" w:rsidRDefault="0073520C" w:rsidP="00F8467B">
      <w:r>
        <w:rPr>
          <w:rStyle w:val="a5"/>
        </w:rPr>
        <w:t>требований к служебному поведению</w:t>
      </w:r>
    </w:p>
    <w:p w:rsidR="0073520C" w:rsidRDefault="0073520C" w:rsidP="00F8467B">
      <w:r>
        <w:rPr>
          <w:rStyle w:val="a5"/>
        </w:rPr>
        <w:t>муниципальных служащих и урегулированию</w:t>
      </w:r>
    </w:p>
    <w:p w:rsidR="0073520C" w:rsidRDefault="0073520C" w:rsidP="00F8467B">
      <w:r>
        <w:rPr>
          <w:rStyle w:val="a5"/>
        </w:rPr>
        <w:t xml:space="preserve">конфликта интересов в МО Шлиссельбургское </w:t>
      </w:r>
    </w:p>
    <w:p w:rsidR="0073520C" w:rsidRDefault="0073520C" w:rsidP="00F8467B">
      <w:r>
        <w:rPr>
          <w:rStyle w:val="a5"/>
        </w:rPr>
        <w:t>городское поселение</w:t>
      </w:r>
    </w:p>
    <w:bookmarkEnd w:id="0"/>
    <w:p w:rsidR="0073520C" w:rsidRPr="00B425D6" w:rsidRDefault="0073520C" w:rsidP="00F8467B">
      <w:pPr>
        <w:rPr>
          <w:sz w:val="28"/>
          <w:szCs w:val="28"/>
        </w:rPr>
      </w:pPr>
      <w:r>
        <w:t> </w:t>
      </w:r>
    </w:p>
    <w:p w:rsidR="00B425D6" w:rsidRDefault="00B425D6" w:rsidP="00F8467B">
      <w:pPr>
        <w:rPr>
          <w:sz w:val="28"/>
          <w:szCs w:val="28"/>
        </w:rPr>
      </w:pPr>
    </w:p>
    <w:p w:rsidR="0073520C" w:rsidRPr="00F8467B" w:rsidRDefault="0073520C" w:rsidP="00F8467B">
      <w:pPr>
        <w:ind w:firstLine="720"/>
        <w:jc w:val="both"/>
        <w:rPr>
          <w:spacing w:val="-2"/>
          <w:sz w:val="28"/>
          <w:szCs w:val="28"/>
        </w:rPr>
      </w:pPr>
      <w:r w:rsidRPr="00F8467B">
        <w:rPr>
          <w:spacing w:val="-2"/>
          <w:sz w:val="28"/>
          <w:szCs w:val="28"/>
        </w:rPr>
        <w:t xml:space="preserve">В соответствии со статьей 14.1. </w:t>
      </w:r>
      <w:proofErr w:type="gramStart"/>
      <w:r w:rsidRPr="00F8467B">
        <w:rPr>
          <w:spacing w:val="-2"/>
          <w:sz w:val="28"/>
          <w:szCs w:val="28"/>
        </w:rPr>
        <w:t>Федерального закона от 02.03.2007 № 25-ФЗ «О муниципальной службе в Российской Федерации», во исполнение Указа Президента РФ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для предотвращения или урегулирования противоречия между личной материальной заинтересованностью муниципального служащего МО Шлиссельбургское городское поселение и законными интересами граждан, организаций, общества, Российской Федерации</w:t>
      </w:r>
      <w:proofErr w:type="gramEnd"/>
      <w:r w:rsidRPr="00F8467B">
        <w:rPr>
          <w:spacing w:val="-2"/>
          <w:sz w:val="28"/>
          <w:szCs w:val="28"/>
        </w:rPr>
        <w:t>, Ленинградской области или муниципального образования:</w:t>
      </w:r>
    </w:p>
    <w:p w:rsidR="0073520C" w:rsidRPr="00B425D6" w:rsidRDefault="00D97F43" w:rsidP="00F8467B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1.  </w:t>
      </w:r>
      <w:r w:rsidR="0073520C" w:rsidRPr="00F8467B">
        <w:rPr>
          <w:spacing w:val="-2"/>
          <w:sz w:val="28"/>
          <w:szCs w:val="28"/>
        </w:rPr>
        <w:t>Создать комиссию</w:t>
      </w:r>
      <w:r w:rsidR="0073520C" w:rsidRPr="00B425D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МО Шлиссельбургское городское поселение и утвердить ее состав согласно приложению 1.</w:t>
      </w:r>
    </w:p>
    <w:p w:rsidR="0073520C" w:rsidRPr="00B425D6" w:rsidRDefault="0073520C" w:rsidP="00F8467B">
      <w:pPr>
        <w:ind w:firstLine="720"/>
        <w:jc w:val="both"/>
        <w:rPr>
          <w:sz w:val="28"/>
          <w:szCs w:val="28"/>
        </w:rPr>
      </w:pPr>
      <w:r w:rsidRPr="00B425D6">
        <w:rPr>
          <w:sz w:val="28"/>
          <w:szCs w:val="28"/>
        </w:rPr>
        <w:t>2. Утвердить Положение о порядке работы комиссии по соблюдению требований к служебному поведению муниципальных служащих и урегулированию конфликта интересов в МО Шлиссельбургское городское поселение согласно приложению 2.</w:t>
      </w:r>
    </w:p>
    <w:p w:rsidR="0073520C" w:rsidRPr="00B425D6" w:rsidRDefault="0073520C" w:rsidP="00F8467B">
      <w:pPr>
        <w:ind w:firstLine="720"/>
        <w:jc w:val="both"/>
        <w:rPr>
          <w:sz w:val="28"/>
          <w:szCs w:val="28"/>
        </w:rPr>
      </w:pPr>
      <w:r w:rsidRPr="00B425D6">
        <w:rPr>
          <w:sz w:val="28"/>
          <w:szCs w:val="28"/>
        </w:rPr>
        <w:t>3. Начальнику отдела управления делами Киселёвой Е.Н. ознакомить муниципальных служащих МО Шлиссельбургское городское поселение с настоящим постановлением.</w:t>
      </w:r>
    </w:p>
    <w:p w:rsidR="0073520C" w:rsidRPr="00B425D6" w:rsidRDefault="0073520C" w:rsidP="00F8467B">
      <w:pPr>
        <w:ind w:firstLine="720"/>
        <w:jc w:val="both"/>
        <w:rPr>
          <w:sz w:val="28"/>
          <w:szCs w:val="28"/>
        </w:rPr>
      </w:pPr>
      <w:r w:rsidRPr="00B425D6">
        <w:rPr>
          <w:sz w:val="28"/>
          <w:szCs w:val="28"/>
        </w:rPr>
        <w:t xml:space="preserve">4. </w:t>
      </w:r>
      <w:proofErr w:type="gramStart"/>
      <w:r w:rsidRPr="00B425D6">
        <w:rPr>
          <w:sz w:val="28"/>
          <w:szCs w:val="28"/>
        </w:rPr>
        <w:t>Контроль за</w:t>
      </w:r>
      <w:proofErr w:type="gramEnd"/>
      <w:r w:rsidRPr="00B425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520C" w:rsidRPr="00B425D6" w:rsidRDefault="0073520C" w:rsidP="00F8467B">
      <w:pPr>
        <w:rPr>
          <w:sz w:val="28"/>
          <w:szCs w:val="28"/>
        </w:rPr>
      </w:pPr>
      <w:r w:rsidRPr="00B425D6">
        <w:rPr>
          <w:sz w:val="28"/>
          <w:szCs w:val="28"/>
        </w:rPr>
        <w:t>  </w:t>
      </w:r>
    </w:p>
    <w:p w:rsidR="00B425D6" w:rsidRDefault="00B425D6" w:rsidP="00F8467B">
      <w:pPr>
        <w:rPr>
          <w:sz w:val="28"/>
          <w:szCs w:val="28"/>
        </w:rPr>
      </w:pPr>
    </w:p>
    <w:p w:rsidR="0073520C" w:rsidRPr="00B425D6" w:rsidRDefault="0073520C" w:rsidP="00F8467B">
      <w:pPr>
        <w:rPr>
          <w:sz w:val="28"/>
          <w:szCs w:val="28"/>
        </w:rPr>
      </w:pPr>
      <w:r w:rsidRPr="00B425D6">
        <w:rPr>
          <w:sz w:val="28"/>
          <w:szCs w:val="28"/>
        </w:rPr>
        <w:t>Глава администрации                                                            </w:t>
      </w:r>
      <w:r w:rsidR="00B425D6">
        <w:rPr>
          <w:sz w:val="28"/>
          <w:szCs w:val="28"/>
        </w:rPr>
        <w:t>             </w:t>
      </w:r>
      <w:r w:rsidR="00F8467B">
        <w:rPr>
          <w:sz w:val="28"/>
          <w:szCs w:val="28"/>
        </w:rPr>
        <w:t>  </w:t>
      </w:r>
      <w:r w:rsidR="00B425D6">
        <w:rPr>
          <w:sz w:val="28"/>
          <w:szCs w:val="28"/>
        </w:rPr>
        <w:t> </w:t>
      </w:r>
      <w:r w:rsidRPr="00B425D6">
        <w:rPr>
          <w:sz w:val="28"/>
          <w:szCs w:val="28"/>
        </w:rPr>
        <w:t>Н.В. Хоменко</w:t>
      </w:r>
    </w:p>
    <w:p w:rsidR="00B425D6" w:rsidRDefault="00B425D6" w:rsidP="00F8467B"/>
    <w:p w:rsidR="00F8467B" w:rsidRDefault="00F8467B" w:rsidP="00F8467B"/>
    <w:p w:rsidR="00F8467B" w:rsidRDefault="00F8467B" w:rsidP="00F8467B"/>
    <w:p w:rsidR="0073520C" w:rsidRPr="00B425D6" w:rsidRDefault="0073520C" w:rsidP="00F8467B">
      <w:pPr>
        <w:ind w:right="-202" w:firstLine="5160"/>
      </w:pPr>
      <w:r w:rsidRPr="00B425D6">
        <w:lastRenderedPageBreak/>
        <w:t>УТВЕРЖДЕН</w:t>
      </w:r>
    </w:p>
    <w:p w:rsidR="0073520C" w:rsidRPr="00B425D6" w:rsidRDefault="0073520C" w:rsidP="00F8467B">
      <w:pPr>
        <w:ind w:right="-202" w:firstLine="5160"/>
      </w:pPr>
      <w:r w:rsidRPr="00B425D6">
        <w:t>постановлением администрации</w:t>
      </w:r>
    </w:p>
    <w:p w:rsidR="0073520C" w:rsidRPr="00B425D6" w:rsidRDefault="0073520C" w:rsidP="00F8467B">
      <w:pPr>
        <w:ind w:right="-202" w:firstLine="5160"/>
      </w:pPr>
      <w:r w:rsidRPr="00B425D6">
        <w:t>МО Шлиссельбургское городское поселение</w:t>
      </w:r>
    </w:p>
    <w:p w:rsidR="0073520C" w:rsidRPr="00B425D6" w:rsidRDefault="0073520C" w:rsidP="00F8467B">
      <w:pPr>
        <w:ind w:right="-202" w:firstLine="5160"/>
      </w:pPr>
      <w:r w:rsidRPr="00B425D6">
        <w:t>от 24.08.2010  № 215</w:t>
      </w:r>
    </w:p>
    <w:p w:rsidR="0073520C" w:rsidRPr="00B425D6" w:rsidRDefault="0073520C" w:rsidP="00F8467B">
      <w:pPr>
        <w:ind w:right="-202" w:firstLine="5160"/>
      </w:pPr>
      <w:r w:rsidRPr="00B425D6">
        <w:t>(приложение 1)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F8467B">
      <w:pPr>
        <w:jc w:val="center"/>
        <w:rPr>
          <w:b/>
        </w:rPr>
      </w:pPr>
      <w:r w:rsidRPr="00B425D6">
        <w:rPr>
          <w:b/>
        </w:rPr>
        <w:t>Состав</w:t>
      </w:r>
    </w:p>
    <w:p w:rsidR="0073520C" w:rsidRPr="00B425D6" w:rsidRDefault="0073520C" w:rsidP="00F8467B">
      <w:pPr>
        <w:jc w:val="center"/>
        <w:rPr>
          <w:b/>
        </w:rPr>
      </w:pPr>
      <w:r w:rsidRPr="00B425D6">
        <w:rPr>
          <w:b/>
        </w:rPr>
        <w:t>комиссии по соблюдению требований к служебному поведению</w:t>
      </w:r>
    </w:p>
    <w:p w:rsidR="0073520C" w:rsidRPr="00B425D6" w:rsidRDefault="0073520C" w:rsidP="00F8467B">
      <w:pPr>
        <w:jc w:val="center"/>
        <w:rPr>
          <w:b/>
        </w:rPr>
      </w:pPr>
      <w:r w:rsidRPr="00B425D6">
        <w:rPr>
          <w:b/>
        </w:rPr>
        <w:t>муниципальных служащих и урегулированию конфликта интересов</w:t>
      </w:r>
    </w:p>
    <w:p w:rsidR="0073520C" w:rsidRPr="00B425D6" w:rsidRDefault="0073520C" w:rsidP="00F8467B">
      <w:pPr>
        <w:jc w:val="center"/>
        <w:rPr>
          <w:b/>
        </w:rPr>
      </w:pPr>
      <w:r w:rsidRPr="00B425D6">
        <w:rPr>
          <w:b/>
        </w:rPr>
        <w:t>в администрации МО Шлиссельбургское городское поселение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F8467B">
      <w:r w:rsidRPr="00B425D6">
        <w:t>Председатель</w:t>
      </w:r>
    </w:p>
    <w:p w:rsidR="0073520C" w:rsidRPr="00B425D6" w:rsidRDefault="0073520C" w:rsidP="00F8467B">
      <w:r w:rsidRPr="00B425D6">
        <w:t>Лоскутова Татьяна Владимировна  -  заместитель главы администрации по МСУ и правовым вопросам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F8467B">
      <w:r w:rsidRPr="00B425D6">
        <w:t>Секретарь</w:t>
      </w:r>
    </w:p>
    <w:p w:rsidR="0073520C" w:rsidRPr="00B425D6" w:rsidRDefault="0073520C" w:rsidP="00F8467B">
      <w:proofErr w:type="spellStart"/>
      <w:r w:rsidRPr="00B425D6">
        <w:t>Пикурова</w:t>
      </w:r>
      <w:proofErr w:type="spellEnd"/>
      <w:r w:rsidRPr="00B425D6">
        <w:t xml:space="preserve"> Наталья Александровна – специалист 1 категории отдела управления делами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F8467B">
      <w:r w:rsidRPr="00B425D6">
        <w:t>Члены комиссии: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F8467B">
      <w:r w:rsidRPr="00B425D6">
        <w:t>Киселёва Евгения Николаевна – начальник отдела управления делами</w:t>
      </w:r>
    </w:p>
    <w:p w:rsidR="0073520C" w:rsidRPr="00B425D6" w:rsidRDefault="0073520C" w:rsidP="00F8467B">
      <w:r w:rsidRPr="00B425D6">
        <w:t>Дубовик Юлия Николаевна – начальник отдела учета и отчетности - главный бухгалтер</w:t>
      </w:r>
    </w:p>
    <w:p w:rsidR="0073520C" w:rsidRPr="00B425D6" w:rsidRDefault="0073520C" w:rsidP="00F8467B">
      <w:proofErr w:type="spellStart"/>
      <w:r w:rsidRPr="00B425D6">
        <w:t>Ремарчук</w:t>
      </w:r>
      <w:proofErr w:type="spellEnd"/>
      <w:r w:rsidRPr="00B425D6">
        <w:t xml:space="preserve"> Наталья Игоревна – главный специалист-юрист отдела управления делами</w:t>
      </w:r>
    </w:p>
    <w:p w:rsidR="0073520C" w:rsidRPr="00B425D6" w:rsidRDefault="0073520C" w:rsidP="00F8467B">
      <w:r w:rsidRPr="00B425D6">
        <w:t>Борисова Галина Николаевна – председатель общественной организации «Жители блокадного Ленинграда»</w:t>
      </w:r>
    </w:p>
    <w:p w:rsidR="0073520C" w:rsidRPr="00B425D6" w:rsidRDefault="0073520C" w:rsidP="00F8467B">
      <w:r w:rsidRPr="00B425D6">
        <w:t>Макарова Людмила Дмитриевна – председатель общества бывших малолетних узников фашистских концлагерей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F8467B">
      <w:r w:rsidRPr="00B425D6">
        <w:br w:type="textWrapping" w:clear="all"/>
      </w:r>
    </w:p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F8467B" w:rsidRDefault="00F8467B" w:rsidP="00F8467B"/>
    <w:p w:rsidR="00D97F43" w:rsidRDefault="00D97F43" w:rsidP="00F8467B"/>
    <w:p w:rsidR="00D97F43" w:rsidRDefault="00D97F43" w:rsidP="00F8467B"/>
    <w:p w:rsidR="00D97F43" w:rsidRDefault="00D97F43" w:rsidP="00F8467B"/>
    <w:p w:rsidR="00D97F43" w:rsidRDefault="00D97F43" w:rsidP="00D97F43">
      <w:pPr>
        <w:ind w:right="-202" w:firstLine="5040"/>
      </w:pPr>
    </w:p>
    <w:p w:rsidR="0073520C" w:rsidRPr="00B425D6" w:rsidRDefault="0073520C" w:rsidP="00D97F43">
      <w:pPr>
        <w:ind w:right="-202" w:firstLine="5040"/>
      </w:pPr>
      <w:r w:rsidRPr="00B425D6">
        <w:lastRenderedPageBreak/>
        <w:t>УТВЕРЖДЕНО</w:t>
      </w:r>
    </w:p>
    <w:p w:rsidR="0073520C" w:rsidRPr="00B425D6" w:rsidRDefault="0073520C" w:rsidP="00D97F43">
      <w:pPr>
        <w:ind w:right="-202" w:firstLine="5040"/>
      </w:pPr>
      <w:r w:rsidRPr="00B425D6">
        <w:t>постановлением администрации</w:t>
      </w:r>
    </w:p>
    <w:p w:rsidR="0073520C" w:rsidRPr="00B425D6" w:rsidRDefault="0073520C" w:rsidP="00D97F43">
      <w:pPr>
        <w:ind w:right="-202" w:firstLine="5040"/>
      </w:pPr>
      <w:r w:rsidRPr="00B425D6">
        <w:t>МО Шлиссельбургское городское поселение</w:t>
      </w:r>
    </w:p>
    <w:p w:rsidR="0073520C" w:rsidRPr="00B425D6" w:rsidRDefault="0073520C" w:rsidP="00D97F43">
      <w:pPr>
        <w:ind w:right="-202" w:firstLine="5040"/>
      </w:pPr>
      <w:r w:rsidRPr="00B425D6">
        <w:t>от 24.08.2010  № 215</w:t>
      </w:r>
    </w:p>
    <w:p w:rsidR="0073520C" w:rsidRPr="00B425D6" w:rsidRDefault="0073520C" w:rsidP="00D97F43">
      <w:pPr>
        <w:ind w:right="-202" w:firstLine="5040"/>
      </w:pPr>
      <w:r w:rsidRPr="00B425D6">
        <w:t>(приложение 2)</w:t>
      </w:r>
    </w:p>
    <w:p w:rsidR="0073520C" w:rsidRPr="00B425D6" w:rsidRDefault="0073520C" w:rsidP="00F8467B">
      <w:r w:rsidRPr="00B425D6">
        <w:t> </w:t>
      </w:r>
    </w:p>
    <w:p w:rsidR="00D97F43" w:rsidRDefault="00D97F43" w:rsidP="00F8467B"/>
    <w:p w:rsidR="00D97F43" w:rsidRDefault="00D97F43" w:rsidP="00F8467B"/>
    <w:p w:rsidR="0073520C" w:rsidRPr="00D97F43" w:rsidRDefault="0073520C" w:rsidP="00D97F43">
      <w:pPr>
        <w:jc w:val="center"/>
        <w:rPr>
          <w:b/>
        </w:rPr>
      </w:pPr>
      <w:r w:rsidRPr="00D97F43">
        <w:rPr>
          <w:b/>
        </w:rPr>
        <w:t>ПОЛОЖЕНИЕ</w:t>
      </w:r>
    </w:p>
    <w:p w:rsidR="00537CD4" w:rsidRDefault="0073520C" w:rsidP="00D97F43">
      <w:pPr>
        <w:jc w:val="center"/>
        <w:rPr>
          <w:b/>
        </w:rPr>
      </w:pPr>
      <w:r w:rsidRPr="00D97F43">
        <w:rPr>
          <w:b/>
        </w:rPr>
        <w:t xml:space="preserve">О ПОРЯДКЕ РАБОТЫ КОМИССИИ ПО СОБЛЮДЕНИЮ ТРЕБОВАНИЙ К СЛУЖЕБНОМУ ПОВЕДЕНИЮ МУНИЦИПАЛЬНЫХ СЛУЖАЩИХ </w:t>
      </w:r>
    </w:p>
    <w:p w:rsidR="00D97F43" w:rsidRDefault="0073520C" w:rsidP="00D97F43">
      <w:pPr>
        <w:jc w:val="center"/>
        <w:rPr>
          <w:b/>
        </w:rPr>
      </w:pPr>
      <w:r w:rsidRPr="00D97F43">
        <w:rPr>
          <w:b/>
        </w:rPr>
        <w:t xml:space="preserve">И УРЕГУЛИРОВАНИЮ КОНФЛИКТА ИНТЕРЕСОВ </w:t>
      </w:r>
    </w:p>
    <w:p w:rsidR="0073520C" w:rsidRPr="00D97F43" w:rsidRDefault="0073520C" w:rsidP="00D97F43">
      <w:pPr>
        <w:jc w:val="center"/>
        <w:rPr>
          <w:b/>
        </w:rPr>
      </w:pPr>
      <w:r w:rsidRPr="00D97F43">
        <w:rPr>
          <w:b/>
        </w:rPr>
        <w:t>В МО ШЛИССЕЛЬБУРГСКОЕ ГОРОДСКОЕ ПОСЕЛЕНИЕ</w:t>
      </w:r>
    </w:p>
    <w:p w:rsidR="0073520C" w:rsidRPr="00B425D6" w:rsidRDefault="0073520C" w:rsidP="00F8467B">
      <w:r w:rsidRPr="00B425D6">
        <w:t> </w:t>
      </w:r>
    </w:p>
    <w:p w:rsidR="00D97F43" w:rsidRDefault="00D97F43" w:rsidP="00D97F43">
      <w:pPr>
        <w:jc w:val="center"/>
      </w:pPr>
    </w:p>
    <w:p w:rsidR="0073520C" w:rsidRPr="00B425D6" w:rsidRDefault="0073520C" w:rsidP="00D97F43">
      <w:pPr>
        <w:jc w:val="center"/>
      </w:pPr>
      <w:r w:rsidRPr="00B425D6">
        <w:t>1. Общие положения.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D97F43">
      <w:pPr>
        <w:ind w:firstLine="720"/>
        <w:jc w:val="both"/>
      </w:pPr>
      <w:r w:rsidRPr="00B425D6"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интересов, образованной в МО Шлиссельбургское городское поселение (далее – комиссия) в соответствии с пунктом 4 статьи 14.1. Федерального закона от 02.03.2007 № 25-ФЗ «О муниципальной службе в Российской Федерации» и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425D6">
          <w:t>2008 г</w:t>
        </w:r>
      </w:smartTag>
      <w:r w:rsidRPr="00B425D6">
        <w:t>. N 273-ФЗ «О противодействии коррупции».</w:t>
      </w:r>
    </w:p>
    <w:p w:rsidR="0073520C" w:rsidRPr="00B425D6" w:rsidRDefault="0073520C" w:rsidP="00D97F43">
      <w:pPr>
        <w:ind w:firstLine="720"/>
        <w:jc w:val="both"/>
      </w:pPr>
      <w:r w:rsidRPr="00B425D6">
        <w:t>1.2.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 и Ленинградской области, а также настоящим Положением.</w:t>
      </w:r>
    </w:p>
    <w:p w:rsidR="0073520C" w:rsidRPr="00B425D6" w:rsidRDefault="0073520C" w:rsidP="00D97F43">
      <w:pPr>
        <w:ind w:firstLine="720"/>
        <w:jc w:val="both"/>
      </w:pPr>
      <w:r w:rsidRPr="00B425D6">
        <w:t>1.3. Основной задачей комиссии является содействие органам местного самоуправления:</w:t>
      </w:r>
    </w:p>
    <w:p w:rsidR="0073520C" w:rsidRPr="00B425D6" w:rsidRDefault="0073520C" w:rsidP="00D97F43">
      <w:pPr>
        <w:ind w:firstLine="720"/>
        <w:jc w:val="both"/>
      </w:pPr>
      <w:proofErr w:type="gramStart"/>
      <w:r w:rsidRPr="00B425D6"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425D6">
          <w:t>2008 г</w:t>
        </w:r>
      </w:smartTag>
      <w:r w:rsidRPr="00B425D6">
        <w:t>. N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3520C" w:rsidRPr="00B425D6" w:rsidRDefault="0073520C" w:rsidP="00D97F43">
      <w:pPr>
        <w:ind w:firstLine="720"/>
        <w:jc w:val="both"/>
      </w:pPr>
      <w:r w:rsidRPr="00B425D6">
        <w:t>2) в осуществлении в МО Шлиссельбургское городское поселение мер по предупреждению коррупции.</w:t>
      </w:r>
    </w:p>
    <w:p w:rsidR="0073520C" w:rsidRPr="00B425D6" w:rsidRDefault="0073520C" w:rsidP="00D97F43">
      <w:pPr>
        <w:ind w:firstLine="720"/>
        <w:jc w:val="both"/>
      </w:pPr>
      <w:r w:rsidRPr="00B425D6">
        <w:t>1.4. Комиссия 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МО Шлиссельбургское городское поселение.</w:t>
      </w:r>
    </w:p>
    <w:p w:rsidR="00D97F43" w:rsidRDefault="00D97F43" w:rsidP="00F8467B"/>
    <w:p w:rsidR="0073520C" w:rsidRPr="00B425D6" w:rsidRDefault="0073520C" w:rsidP="00D97F43">
      <w:pPr>
        <w:jc w:val="center"/>
      </w:pPr>
      <w:r w:rsidRPr="00B425D6">
        <w:t>2. Основания для проведения заседания комиссии.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D97F43">
      <w:pPr>
        <w:ind w:firstLine="720"/>
        <w:jc w:val="both"/>
      </w:pPr>
      <w:r w:rsidRPr="00B425D6">
        <w:t>2.1. Представление руководителем органа местного самоуправления материалов, свидетельствующих:</w:t>
      </w:r>
    </w:p>
    <w:p w:rsidR="0073520C" w:rsidRPr="00B425D6" w:rsidRDefault="0073520C" w:rsidP="00D97F43">
      <w:pPr>
        <w:ind w:firstLine="720"/>
        <w:jc w:val="both"/>
      </w:pPr>
      <w:r w:rsidRPr="00B425D6">
        <w:t>- о предоставлении муниципальным служащим недостоверных или неполных сведений о доходах, об имуществе и обязательствах имущественного характера, поступившие в отдел управления делами администрации МО Шлиссельбургское городское поселение;</w:t>
      </w:r>
    </w:p>
    <w:p w:rsidR="0073520C" w:rsidRPr="00B425D6" w:rsidRDefault="0073520C" w:rsidP="00D97F43">
      <w:pPr>
        <w:ind w:firstLine="720"/>
        <w:jc w:val="both"/>
      </w:pPr>
      <w:r w:rsidRPr="00B425D6"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73520C" w:rsidRPr="00B425D6" w:rsidRDefault="0073520C" w:rsidP="00D97F43">
      <w:pPr>
        <w:ind w:firstLine="720"/>
        <w:jc w:val="both"/>
      </w:pPr>
      <w:r w:rsidRPr="00B425D6">
        <w:t xml:space="preserve">2.2. Заявление муниципального служащего, обязанного представлять сведения о доходах, об имуществе и обязательствах имущественного характера своих супруги (супруга) </w:t>
      </w:r>
      <w:r w:rsidRPr="00B425D6">
        <w:lastRenderedPageBreak/>
        <w:t>и несовершеннолетних детей, о невозможности по объективным причинам представить данные сведения.</w:t>
      </w:r>
    </w:p>
    <w:p w:rsidR="0073520C" w:rsidRPr="00B425D6" w:rsidRDefault="0073520C" w:rsidP="00D97F43">
      <w:pPr>
        <w:ind w:firstLine="720"/>
        <w:jc w:val="both"/>
      </w:pPr>
      <w:r w:rsidRPr="00B425D6">
        <w:t>2.3.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МО Шлиссельбургское городское поселение мер по предупреждению коррупции.</w:t>
      </w:r>
    </w:p>
    <w:p w:rsidR="0073520C" w:rsidRPr="00B425D6" w:rsidRDefault="0073520C" w:rsidP="00D97F43">
      <w:pPr>
        <w:ind w:firstLine="720"/>
        <w:jc w:val="both"/>
      </w:pPr>
      <w:r w:rsidRPr="00B425D6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D97F43">
      <w:pPr>
        <w:jc w:val="center"/>
      </w:pPr>
      <w:r w:rsidRPr="00B425D6">
        <w:t>3. Состав комиссии и полномочия председателя комиссии.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D97F43">
      <w:pPr>
        <w:ind w:firstLine="600"/>
        <w:jc w:val="both"/>
      </w:pPr>
      <w:r w:rsidRPr="00B425D6">
        <w:t>3.1. Комиссию возглавляет председатель, а в его отсутствие заместитель председателя комиссии, назначаемый председателем комиссии из его членов.</w:t>
      </w:r>
    </w:p>
    <w:p w:rsidR="0073520C" w:rsidRPr="00B425D6" w:rsidRDefault="0073520C" w:rsidP="00D97F43">
      <w:pPr>
        <w:ind w:firstLine="600"/>
        <w:jc w:val="both"/>
      </w:pPr>
      <w:r w:rsidRPr="00B425D6">
        <w:t>3.2. Все члены комиссии при принятии решений обладают равными правами.</w:t>
      </w:r>
    </w:p>
    <w:p w:rsidR="0073520C" w:rsidRPr="00B425D6" w:rsidRDefault="0073520C" w:rsidP="00D97F43">
      <w:pPr>
        <w:ind w:firstLine="600"/>
        <w:jc w:val="both"/>
      </w:pPr>
      <w:r w:rsidRPr="00B425D6">
        <w:t>3.3. Число членов комиссии, не замещающих должности муниципальной службы в МО Шлиссельбургское городское поселение, должно составлять не менее одной четверти от общего числа членов комиссии.</w:t>
      </w:r>
    </w:p>
    <w:p w:rsidR="0073520C" w:rsidRPr="00B425D6" w:rsidRDefault="0073520C" w:rsidP="00D97F43">
      <w:pPr>
        <w:ind w:firstLine="600"/>
        <w:jc w:val="both"/>
      </w:pPr>
      <w:r w:rsidRPr="00B425D6">
        <w:t>3.4.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3520C" w:rsidRPr="00B425D6" w:rsidRDefault="0073520C" w:rsidP="00D97F43">
      <w:pPr>
        <w:ind w:firstLine="600"/>
        <w:jc w:val="both"/>
      </w:pPr>
      <w:r w:rsidRPr="00B425D6">
        <w:t>3.5. Председатель комиссии при поступлении к нему информации, содержащей основания для проведения заседания комиссии:</w:t>
      </w:r>
    </w:p>
    <w:p w:rsidR="0073520C" w:rsidRPr="00B425D6" w:rsidRDefault="0073520C" w:rsidP="00D97F43">
      <w:pPr>
        <w:ind w:firstLine="600"/>
        <w:jc w:val="both"/>
      </w:pPr>
      <w:r w:rsidRPr="00B425D6">
        <w:t>1) в 3-дневный срок назначает дату заседания комиссии, при этом дата заседания комиссии не может быть назначена позднее семи дней со дня поступления указанной информации;</w:t>
      </w:r>
    </w:p>
    <w:p w:rsidR="0073520C" w:rsidRPr="00B425D6" w:rsidRDefault="0073520C" w:rsidP="00D97F43">
      <w:pPr>
        <w:ind w:firstLine="600"/>
        <w:jc w:val="both"/>
      </w:pPr>
      <w:r w:rsidRPr="00B425D6"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73520C" w:rsidRPr="00B425D6" w:rsidRDefault="0073520C" w:rsidP="00D97F43">
      <w:pPr>
        <w:ind w:firstLine="600"/>
        <w:jc w:val="both"/>
      </w:pPr>
      <w:r w:rsidRPr="00B425D6">
        <w:t>3) рассматривает ходатайства о приглашении на заседание комиссии других муниципальных служащих, замещающих должности муниципальной службы в МО Шлиссельбургское городское поселение; специалистов, которые могут дать пояснения по вопросам муниципальной службы и вопросам, рассматриваемым комиссией; должностных лиц других органов местного самоуправления; представителей заинтересованных организаций; представителя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D97F43">
      <w:pPr>
        <w:jc w:val="center"/>
      </w:pPr>
      <w:r w:rsidRPr="00B425D6">
        <w:t>4. Порядок проведения заседания комиссии.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D97F43">
      <w:pPr>
        <w:ind w:firstLine="720"/>
        <w:jc w:val="both"/>
      </w:pPr>
      <w:r w:rsidRPr="00B425D6">
        <w:t>4.1.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управления делами администрации МО Шлиссельбургское городское поселение.</w:t>
      </w:r>
    </w:p>
    <w:p w:rsidR="0073520C" w:rsidRPr="00B425D6" w:rsidRDefault="0073520C" w:rsidP="00D97F43">
      <w:pPr>
        <w:ind w:firstLine="720"/>
        <w:jc w:val="both"/>
      </w:pPr>
      <w:r w:rsidRPr="00B425D6">
        <w:t xml:space="preserve">4.2.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</w:t>
      </w:r>
      <w:r w:rsidRPr="00B425D6">
        <w:lastRenderedPageBreak/>
        <w:t>членов комиссии, замещающих должности муниципальной службы в МО Шлиссельбургское городское поселение, недопустимо.</w:t>
      </w:r>
    </w:p>
    <w:p w:rsidR="0073520C" w:rsidRPr="00B425D6" w:rsidRDefault="0073520C" w:rsidP="00D97F43">
      <w:pPr>
        <w:ind w:firstLine="720"/>
        <w:jc w:val="both"/>
      </w:pPr>
      <w:r w:rsidRPr="00B425D6">
        <w:t>4.3.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3520C" w:rsidRPr="00B425D6" w:rsidRDefault="0073520C" w:rsidP="00D97F43">
      <w:pPr>
        <w:ind w:firstLine="720"/>
        <w:jc w:val="both"/>
      </w:pPr>
      <w:r w:rsidRPr="00B425D6">
        <w:t>4.4.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3520C" w:rsidRPr="00B425D6" w:rsidRDefault="0073520C" w:rsidP="00D97F43">
      <w:pPr>
        <w:ind w:firstLine="720"/>
        <w:jc w:val="both"/>
      </w:pPr>
      <w:r w:rsidRPr="00B425D6">
        <w:t>4.5. Заседание комиссии ведет председатель комиссии или его заместитель.</w:t>
      </w:r>
    </w:p>
    <w:p w:rsidR="0073520C" w:rsidRPr="00B425D6" w:rsidRDefault="0073520C" w:rsidP="00D97F43">
      <w:pPr>
        <w:ind w:firstLine="720"/>
        <w:jc w:val="both"/>
      </w:pPr>
      <w:r w:rsidRPr="00B425D6">
        <w:t>4.6. Протокол заседания комиссии ведет секретарь комиссии.</w:t>
      </w:r>
    </w:p>
    <w:p w:rsidR="0073520C" w:rsidRPr="00B425D6" w:rsidRDefault="0073520C" w:rsidP="00D97F43">
      <w:pPr>
        <w:ind w:firstLine="720"/>
        <w:jc w:val="both"/>
      </w:pPr>
      <w:r w:rsidRPr="00B425D6">
        <w:t>4.7.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3520C" w:rsidRPr="00B425D6" w:rsidRDefault="0073520C" w:rsidP="00D97F43">
      <w:pPr>
        <w:ind w:firstLine="720"/>
        <w:jc w:val="both"/>
      </w:pPr>
      <w:r w:rsidRPr="00B425D6">
        <w:t>4.8.  По итогам рассмотрения вопроса комиссия принимает решение.</w:t>
      </w:r>
    </w:p>
    <w:p w:rsidR="0073520C" w:rsidRPr="00B425D6" w:rsidRDefault="0073520C" w:rsidP="00D97F43">
      <w:pPr>
        <w:ind w:firstLine="720"/>
        <w:jc w:val="both"/>
      </w:pPr>
      <w:r w:rsidRPr="00B425D6">
        <w:t>4.9.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D97F43">
      <w:pPr>
        <w:jc w:val="center"/>
      </w:pPr>
      <w:r w:rsidRPr="00B425D6">
        <w:t>5. Решения комиссии, порядок их принятия и оформления.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D97F43">
      <w:pPr>
        <w:ind w:firstLine="720"/>
        <w:jc w:val="both"/>
      </w:pPr>
      <w:r w:rsidRPr="00B425D6">
        <w:t>5.1. По итогам рассмотрения вопроса о представлении муниципальным служащим недостоверных или неполных сведений о доходах, об имуществе и обязательствах имущественного характера, комиссия принимает одно из следующих решений:</w:t>
      </w:r>
    </w:p>
    <w:p w:rsidR="0073520C" w:rsidRPr="00B425D6" w:rsidRDefault="0073520C" w:rsidP="00D97F43">
      <w:pPr>
        <w:ind w:firstLine="720"/>
        <w:jc w:val="both"/>
      </w:pPr>
      <w:r w:rsidRPr="00B425D6">
        <w:t>1) установить, что сведения, представленные муниципальным служащим, являются достоверными и полными;</w:t>
      </w:r>
    </w:p>
    <w:p w:rsidR="0073520C" w:rsidRPr="00B425D6" w:rsidRDefault="0073520C" w:rsidP="00D97F43">
      <w:pPr>
        <w:ind w:firstLine="720"/>
        <w:jc w:val="both"/>
      </w:pPr>
      <w:r w:rsidRPr="00B425D6"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привлечь муниципального служащего к ответственности.</w:t>
      </w:r>
    </w:p>
    <w:p w:rsidR="0073520C" w:rsidRPr="00B425D6" w:rsidRDefault="0073520C" w:rsidP="00D97F43">
      <w:pPr>
        <w:ind w:firstLine="720"/>
        <w:jc w:val="both"/>
      </w:pPr>
      <w:r w:rsidRPr="00B425D6">
        <w:t>5.2.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73520C" w:rsidRPr="00B425D6" w:rsidRDefault="0073520C" w:rsidP="00D97F43">
      <w:pPr>
        <w:ind w:firstLine="720"/>
        <w:jc w:val="both"/>
      </w:pPr>
      <w:r w:rsidRPr="00B425D6"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3520C" w:rsidRPr="00B425D6" w:rsidRDefault="0073520C" w:rsidP="00D97F43">
      <w:pPr>
        <w:ind w:firstLine="720"/>
        <w:jc w:val="both"/>
      </w:pPr>
      <w:r w:rsidRPr="00B425D6"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привлечь муниципального служащего к ответственности.</w:t>
      </w:r>
    </w:p>
    <w:p w:rsidR="0073520C" w:rsidRPr="00B425D6" w:rsidRDefault="0073520C" w:rsidP="00D97F43">
      <w:pPr>
        <w:ind w:firstLine="720"/>
        <w:jc w:val="both"/>
      </w:pPr>
      <w:r w:rsidRPr="00B425D6">
        <w:t>5.3. По итогам рассмотрения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решений:</w:t>
      </w:r>
    </w:p>
    <w:p w:rsidR="0073520C" w:rsidRPr="00B425D6" w:rsidRDefault="0073520C" w:rsidP="00D97F43">
      <w:pPr>
        <w:ind w:firstLine="720"/>
        <w:jc w:val="both"/>
      </w:pPr>
      <w:r w:rsidRPr="00B425D6">
        <w:lastRenderedPageBreak/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3520C" w:rsidRPr="00B425D6" w:rsidRDefault="0073520C" w:rsidP="00D97F43">
      <w:pPr>
        <w:ind w:firstLine="720"/>
        <w:jc w:val="both"/>
      </w:pPr>
      <w:r w:rsidRPr="00B425D6"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3520C" w:rsidRPr="00B425D6" w:rsidRDefault="0073520C" w:rsidP="00D97F43">
      <w:pPr>
        <w:ind w:firstLine="720"/>
        <w:jc w:val="both"/>
      </w:pPr>
      <w:r w:rsidRPr="00B425D6"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привлечь муниципального служащего к ответственности.</w:t>
      </w:r>
    </w:p>
    <w:p w:rsidR="0073520C" w:rsidRPr="00B425D6" w:rsidRDefault="0073520C" w:rsidP="00D97F43">
      <w:pPr>
        <w:ind w:firstLine="720"/>
        <w:jc w:val="both"/>
      </w:pPr>
      <w:r w:rsidRPr="00B425D6">
        <w:t>5.4. По итогам рассмотрения вопросов, предусмотренных пунктами 2.1. и 2.2. настоящего Положения, при наличии к тому оснований комиссия может принять иное, чем предусмотрено пунктами 5.1.- 5.3.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3520C" w:rsidRPr="00B425D6" w:rsidRDefault="0073520C" w:rsidP="00D97F43">
      <w:pPr>
        <w:ind w:firstLine="720"/>
        <w:jc w:val="both"/>
      </w:pPr>
      <w:r w:rsidRPr="00B425D6">
        <w:t xml:space="preserve">5.5. По итогам </w:t>
      </w:r>
      <w:proofErr w:type="gramStart"/>
      <w:r w:rsidRPr="00B425D6">
        <w:t>рассмотрения представления руководителя органа местного самоуправления</w:t>
      </w:r>
      <w:proofErr w:type="gramEnd"/>
      <w:r w:rsidRPr="00B425D6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МО Шлиссельбургское городское поселение мер по предупреждению коррупции комиссия принимает соответствующее решение.</w:t>
      </w:r>
    </w:p>
    <w:p w:rsidR="0073520C" w:rsidRPr="00B425D6" w:rsidRDefault="0073520C" w:rsidP="00D97F43">
      <w:pPr>
        <w:ind w:firstLine="720"/>
        <w:jc w:val="both"/>
      </w:pPr>
      <w:r w:rsidRPr="00B425D6">
        <w:t>5.6. Решения комиссии по вопросам, указанным в пункте 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3520C" w:rsidRPr="00B425D6" w:rsidRDefault="0073520C" w:rsidP="00D97F43">
      <w:pPr>
        <w:ind w:firstLine="720"/>
        <w:jc w:val="both"/>
      </w:pPr>
      <w:r w:rsidRPr="00B425D6">
        <w:t>5.7. Решения комиссии оформляются протоколами, которые подписывают члены комиссии, принимавшие участие в ее заседании. Решения комиссии для руководителя органа местного самоуправления носят рекомендательный характер.</w:t>
      </w:r>
    </w:p>
    <w:p w:rsidR="0073520C" w:rsidRPr="00B425D6" w:rsidRDefault="0073520C" w:rsidP="00D97F43">
      <w:pPr>
        <w:ind w:firstLine="720"/>
        <w:jc w:val="both"/>
      </w:pPr>
      <w:r w:rsidRPr="00B425D6">
        <w:t>5.8. В протоколе заседания комиссии указываются:</w:t>
      </w:r>
    </w:p>
    <w:p w:rsidR="0073520C" w:rsidRPr="00B425D6" w:rsidRDefault="0073520C" w:rsidP="00D97F43">
      <w:pPr>
        <w:ind w:firstLine="720"/>
        <w:jc w:val="both"/>
      </w:pPr>
      <w:r w:rsidRPr="00B425D6">
        <w:t>1) дата заседания комиссии, фамилии, имена, отчества членов комиссии и других лиц, присутствующих на заседании;</w:t>
      </w:r>
    </w:p>
    <w:p w:rsidR="0073520C" w:rsidRPr="00B425D6" w:rsidRDefault="0073520C" w:rsidP="00D97F43">
      <w:pPr>
        <w:ind w:firstLine="720"/>
        <w:jc w:val="both"/>
      </w:pPr>
      <w:r w:rsidRPr="00B425D6"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3520C" w:rsidRPr="00B425D6" w:rsidRDefault="0073520C" w:rsidP="00D97F43">
      <w:pPr>
        <w:ind w:firstLine="720"/>
        <w:jc w:val="both"/>
      </w:pPr>
      <w:r w:rsidRPr="00B425D6">
        <w:t>3) предъявляемые к муниципальному служащему претензии, материалы, на которых они основываются;</w:t>
      </w:r>
    </w:p>
    <w:p w:rsidR="0073520C" w:rsidRPr="00B425D6" w:rsidRDefault="0073520C" w:rsidP="00D97F43">
      <w:pPr>
        <w:ind w:firstLine="720"/>
        <w:jc w:val="both"/>
      </w:pPr>
      <w:r w:rsidRPr="00B425D6">
        <w:t>4) содержание пояснений муниципального служащего и других лиц по существу предъявляемых претензий;</w:t>
      </w:r>
    </w:p>
    <w:p w:rsidR="0073520C" w:rsidRPr="00B425D6" w:rsidRDefault="0073520C" w:rsidP="00D97F43">
      <w:pPr>
        <w:ind w:firstLine="720"/>
        <w:jc w:val="both"/>
      </w:pPr>
      <w:r w:rsidRPr="00B425D6">
        <w:t>5) фамилии, имена, отчества выступивших на заседании лиц и краткое изложение их выступлений;</w:t>
      </w:r>
    </w:p>
    <w:p w:rsidR="0073520C" w:rsidRPr="00B425D6" w:rsidRDefault="0073520C" w:rsidP="00D97F43">
      <w:pPr>
        <w:ind w:firstLine="720"/>
        <w:jc w:val="both"/>
      </w:pPr>
      <w:r w:rsidRPr="00B425D6"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3520C" w:rsidRPr="00B425D6" w:rsidRDefault="0073520C" w:rsidP="00D97F43">
      <w:pPr>
        <w:ind w:firstLine="720"/>
        <w:jc w:val="both"/>
      </w:pPr>
      <w:r w:rsidRPr="00B425D6">
        <w:t>7) другие сведения;</w:t>
      </w:r>
    </w:p>
    <w:p w:rsidR="0073520C" w:rsidRPr="00B425D6" w:rsidRDefault="0073520C" w:rsidP="00D97F43">
      <w:pPr>
        <w:ind w:firstLine="720"/>
        <w:jc w:val="both"/>
      </w:pPr>
      <w:r w:rsidRPr="00B425D6">
        <w:t>8) результаты голосования;</w:t>
      </w:r>
    </w:p>
    <w:p w:rsidR="0073520C" w:rsidRPr="00B425D6" w:rsidRDefault="0073520C" w:rsidP="00D97F43">
      <w:pPr>
        <w:ind w:firstLine="720"/>
        <w:jc w:val="both"/>
      </w:pPr>
      <w:r w:rsidRPr="00B425D6">
        <w:t>9) решение и обоснование его принятия.</w:t>
      </w:r>
    </w:p>
    <w:p w:rsidR="0073520C" w:rsidRPr="00B425D6" w:rsidRDefault="0073520C" w:rsidP="00D97F43">
      <w:pPr>
        <w:ind w:firstLine="720"/>
        <w:jc w:val="both"/>
      </w:pPr>
      <w:r w:rsidRPr="00B425D6">
        <w:t>5.9.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3520C" w:rsidRPr="00B425D6" w:rsidRDefault="0073520C" w:rsidP="00D97F43">
      <w:pPr>
        <w:ind w:firstLine="720"/>
        <w:jc w:val="both"/>
      </w:pPr>
      <w:r w:rsidRPr="00B425D6">
        <w:t xml:space="preserve">5.10. Копии протокола заседания комиссии в 3-дневный срок со дня заседания направляются руководителю органа местного самоуправления, полностью или в виде </w:t>
      </w:r>
      <w:r w:rsidRPr="00B425D6">
        <w:lastRenderedPageBreak/>
        <w:t>выписок из него - муниципальному служащему, а также по решению комиссии - иным заинтересованным лицам.</w:t>
      </w:r>
    </w:p>
    <w:p w:rsidR="0073520C" w:rsidRPr="00B425D6" w:rsidRDefault="0073520C" w:rsidP="00D97F43">
      <w:pPr>
        <w:ind w:firstLine="720"/>
        <w:jc w:val="both"/>
      </w:pPr>
      <w:r w:rsidRPr="00B425D6">
        <w:t>5.11.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D97F43">
      <w:pPr>
        <w:jc w:val="center"/>
      </w:pPr>
      <w:r w:rsidRPr="00B425D6">
        <w:t>6. Заключительные положения.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D97F43">
      <w:pPr>
        <w:ind w:firstLine="720"/>
        <w:jc w:val="both"/>
      </w:pPr>
      <w:r w:rsidRPr="00B425D6">
        <w:t>6.1. Руководитель органа местного самоуправления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3520C" w:rsidRPr="00B425D6" w:rsidRDefault="0073520C" w:rsidP="00D97F43">
      <w:pPr>
        <w:ind w:firstLine="720"/>
        <w:jc w:val="both"/>
      </w:pPr>
      <w:r w:rsidRPr="00B425D6">
        <w:t>6.2.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3520C" w:rsidRPr="00B425D6" w:rsidRDefault="0073520C" w:rsidP="00D97F43">
      <w:pPr>
        <w:ind w:firstLine="720"/>
        <w:jc w:val="both"/>
      </w:pPr>
      <w:r w:rsidRPr="00B425D6">
        <w:t xml:space="preserve">6.3. </w:t>
      </w:r>
      <w:proofErr w:type="gramStart"/>
      <w:r w:rsidRPr="00B425D6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73520C" w:rsidRPr="00B425D6" w:rsidRDefault="0073520C" w:rsidP="00D97F43">
      <w:pPr>
        <w:ind w:firstLine="720"/>
        <w:jc w:val="both"/>
      </w:pPr>
      <w:r w:rsidRPr="00B425D6">
        <w:t>6.4. Решение комиссии может быть обжаловано муниципальным служащим в 10-дневный срок со дня вручения ему копии решения комиссии в порядке, предусмотренном федеральным законодательством.</w:t>
      </w:r>
    </w:p>
    <w:p w:rsidR="0073520C" w:rsidRPr="00B425D6" w:rsidRDefault="0073520C" w:rsidP="00F8467B">
      <w:r w:rsidRPr="00B425D6">
        <w:t> </w:t>
      </w:r>
    </w:p>
    <w:p w:rsidR="0073520C" w:rsidRPr="00B425D6" w:rsidRDefault="0073520C" w:rsidP="00F8467B">
      <w:r w:rsidRPr="00B425D6">
        <w:t> </w:t>
      </w:r>
    </w:p>
    <w:sectPr w:rsidR="0073520C" w:rsidRPr="00B425D6" w:rsidSect="00D97F43">
      <w:pgSz w:w="11907" w:h="16840" w:code="9"/>
      <w:pgMar w:top="1134" w:right="851" w:bottom="90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257"/>
    <w:multiLevelType w:val="multilevel"/>
    <w:tmpl w:val="8A7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0"/>
    <w:rsid w:val="00002155"/>
    <w:rsid w:val="000267D3"/>
    <w:rsid w:val="000515BD"/>
    <w:rsid w:val="000558A1"/>
    <w:rsid w:val="00060CE2"/>
    <w:rsid w:val="00067DE2"/>
    <w:rsid w:val="00073632"/>
    <w:rsid w:val="00087467"/>
    <w:rsid w:val="000914FD"/>
    <w:rsid w:val="0009480E"/>
    <w:rsid w:val="0009743A"/>
    <w:rsid w:val="00097D53"/>
    <w:rsid w:val="000A04C0"/>
    <w:rsid w:val="000A1258"/>
    <w:rsid w:val="000A5744"/>
    <w:rsid w:val="000A68FB"/>
    <w:rsid w:val="000B20AA"/>
    <w:rsid w:val="000B2881"/>
    <w:rsid w:val="000C4B42"/>
    <w:rsid w:val="000D0BC8"/>
    <w:rsid w:val="000D3733"/>
    <w:rsid w:val="000D394B"/>
    <w:rsid w:val="000E1072"/>
    <w:rsid w:val="000E3575"/>
    <w:rsid w:val="000F35F6"/>
    <w:rsid w:val="000F435B"/>
    <w:rsid w:val="000F5CC5"/>
    <w:rsid w:val="001013F7"/>
    <w:rsid w:val="001016AA"/>
    <w:rsid w:val="001033FC"/>
    <w:rsid w:val="0010655A"/>
    <w:rsid w:val="00115654"/>
    <w:rsid w:val="00117DA8"/>
    <w:rsid w:val="00121544"/>
    <w:rsid w:val="0012539F"/>
    <w:rsid w:val="001515B1"/>
    <w:rsid w:val="0015562C"/>
    <w:rsid w:val="00164B20"/>
    <w:rsid w:val="001745B3"/>
    <w:rsid w:val="00174695"/>
    <w:rsid w:val="001749D6"/>
    <w:rsid w:val="00186313"/>
    <w:rsid w:val="00187E62"/>
    <w:rsid w:val="00190CB7"/>
    <w:rsid w:val="00195FA4"/>
    <w:rsid w:val="001A1ACE"/>
    <w:rsid w:val="001A6107"/>
    <w:rsid w:val="001A6B2B"/>
    <w:rsid w:val="001A7AB9"/>
    <w:rsid w:val="001A7FB2"/>
    <w:rsid w:val="001B1450"/>
    <w:rsid w:val="001B3031"/>
    <w:rsid w:val="001C6781"/>
    <w:rsid w:val="001C6F48"/>
    <w:rsid w:val="001D0AC0"/>
    <w:rsid w:val="001D2DE1"/>
    <w:rsid w:val="001E005E"/>
    <w:rsid w:val="001E033C"/>
    <w:rsid w:val="001E15F3"/>
    <w:rsid w:val="001E3BA3"/>
    <w:rsid w:val="001E427E"/>
    <w:rsid w:val="001E79F7"/>
    <w:rsid w:val="001F066A"/>
    <w:rsid w:val="001F14D9"/>
    <w:rsid w:val="001F4E75"/>
    <w:rsid w:val="00213946"/>
    <w:rsid w:val="00216D06"/>
    <w:rsid w:val="002172F3"/>
    <w:rsid w:val="00223998"/>
    <w:rsid w:val="00252D7B"/>
    <w:rsid w:val="00260F38"/>
    <w:rsid w:val="002618BF"/>
    <w:rsid w:val="00266089"/>
    <w:rsid w:val="00271993"/>
    <w:rsid w:val="00272460"/>
    <w:rsid w:val="00274731"/>
    <w:rsid w:val="002758BC"/>
    <w:rsid w:val="00280F88"/>
    <w:rsid w:val="00282B03"/>
    <w:rsid w:val="0028570B"/>
    <w:rsid w:val="002866D6"/>
    <w:rsid w:val="002902A1"/>
    <w:rsid w:val="002A0CF8"/>
    <w:rsid w:val="002C2B0E"/>
    <w:rsid w:val="002C37C1"/>
    <w:rsid w:val="002D0B8A"/>
    <w:rsid w:val="002D3009"/>
    <w:rsid w:val="002D6846"/>
    <w:rsid w:val="002E0586"/>
    <w:rsid w:val="002E0751"/>
    <w:rsid w:val="002E2DE2"/>
    <w:rsid w:val="002E4E3B"/>
    <w:rsid w:val="002F76E4"/>
    <w:rsid w:val="0030316C"/>
    <w:rsid w:val="003051BA"/>
    <w:rsid w:val="003118A5"/>
    <w:rsid w:val="00314289"/>
    <w:rsid w:val="00320090"/>
    <w:rsid w:val="00320A29"/>
    <w:rsid w:val="00325E2F"/>
    <w:rsid w:val="0033088A"/>
    <w:rsid w:val="00342919"/>
    <w:rsid w:val="0034396E"/>
    <w:rsid w:val="00345084"/>
    <w:rsid w:val="00346ED6"/>
    <w:rsid w:val="00355057"/>
    <w:rsid w:val="00357D33"/>
    <w:rsid w:val="00362D5B"/>
    <w:rsid w:val="00381052"/>
    <w:rsid w:val="00384092"/>
    <w:rsid w:val="00384A8D"/>
    <w:rsid w:val="0038743D"/>
    <w:rsid w:val="00392C83"/>
    <w:rsid w:val="003A09C4"/>
    <w:rsid w:val="003A578A"/>
    <w:rsid w:val="003B6D4C"/>
    <w:rsid w:val="003B7353"/>
    <w:rsid w:val="003B796A"/>
    <w:rsid w:val="003C0663"/>
    <w:rsid w:val="003C2901"/>
    <w:rsid w:val="003C3FDD"/>
    <w:rsid w:val="003C4F5E"/>
    <w:rsid w:val="003C7145"/>
    <w:rsid w:val="003D1343"/>
    <w:rsid w:val="003E3BA5"/>
    <w:rsid w:val="003F1A9F"/>
    <w:rsid w:val="003F29AF"/>
    <w:rsid w:val="00401B85"/>
    <w:rsid w:val="00406AE5"/>
    <w:rsid w:val="004070D3"/>
    <w:rsid w:val="00411FD3"/>
    <w:rsid w:val="00412305"/>
    <w:rsid w:val="004145CC"/>
    <w:rsid w:val="00416D5B"/>
    <w:rsid w:val="00420AD8"/>
    <w:rsid w:val="00421EE9"/>
    <w:rsid w:val="00426D22"/>
    <w:rsid w:val="0043187E"/>
    <w:rsid w:val="00442F17"/>
    <w:rsid w:val="00444A95"/>
    <w:rsid w:val="00472C12"/>
    <w:rsid w:val="00483AB6"/>
    <w:rsid w:val="00492C7D"/>
    <w:rsid w:val="0049734E"/>
    <w:rsid w:val="004A1D8C"/>
    <w:rsid w:val="004C6C7A"/>
    <w:rsid w:val="004C7A3D"/>
    <w:rsid w:val="004D1A5B"/>
    <w:rsid w:val="004E6759"/>
    <w:rsid w:val="004F37D6"/>
    <w:rsid w:val="004F791B"/>
    <w:rsid w:val="00501FC4"/>
    <w:rsid w:val="00513C89"/>
    <w:rsid w:val="005179CA"/>
    <w:rsid w:val="0052167F"/>
    <w:rsid w:val="00535BB2"/>
    <w:rsid w:val="00536C6E"/>
    <w:rsid w:val="00537CD4"/>
    <w:rsid w:val="00542FF4"/>
    <w:rsid w:val="005432C9"/>
    <w:rsid w:val="0054492F"/>
    <w:rsid w:val="00545BB1"/>
    <w:rsid w:val="0055030E"/>
    <w:rsid w:val="005515E8"/>
    <w:rsid w:val="00555935"/>
    <w:rsid w:val="00556DE9"/>
    <w:rsid w:val="00560E58"/>
    <w:rsid w:val="005612CD"/>
    <w:rsid w:val="005654BC"/>
    <w:rsid w:val="005908A1"/>
    <w:rsid w:val="005923CF"/>
    <w:rsid w:val="00597EDC"/>
    <w:rsid w:val="005A3010"/>
    <w:rsid w:val="005A75FA"/>
    <w:rsid w:val="005A7A15"/>
    <w:rsid w:val="005B4840"/>
    <w:rsid w:val="005B585F"/>
    <w:rsid w:val="005C3486"/>
    <w:rsid w:val="005C5420"/>
    <w:rsid w:val="005D1DD3"/>
    <w:rsid w:val="005E42FF"/>
    <w:rsid w:val="005E6850"/>
    <w:rsid w:val="005F2F92"/>
    <w:rsid w:val="005F66CA"/>
    <w:rsid w:val="00610B4E"/>
    <w:rsid w:val="0061413C"/>
    <w:rsid w:val="00617060"/>
    <w:rsid w:val="00621B9D"/>
    <w:rsid w:val="0062719B"/>
    <w:rsid w:val="0063184E"/>
    <w:rsid w:val="0063295D"/>
    <w:rsid w:val="00632CDB"/>
    <w:rsid w:val="00634D97"/>
    <w:rsid w:val="0065136B"/>
    <w:rsid w:val="00652BCA"/>
    <w:rsid w:val="00653AF8"/>
    <w:rsid w:val="00654DA5"/>
    <w:rsid w:val="006638C1"/>
    <w:rsid w:val="0066715C"/>
    <w:rsid w:val="00671F2F"/>
    <w:rsid w:val="00673120"/>
    <w:rsid w:val="006742AE"/>
    <w:rsid w:val="006845E5"/>
    <w:rsid w:val="00686A67"/>
    <w:rsid w:val="00686BA8"/>
    <w:rsid w:val="006905F0"/>
    <w:rsid w:val="00690BC8"/>
    <w:rsid w:val="0069674A"/>
    <w:rsid w:val="006A3A9F"/>
    <w:rsid w:val="006A7B98"/>
    <w:rsid w:val="006B430E"/>
    <w:rsid w:val="006C0481"/>
    <w:rsid w:val="006C4BA4"/>
    <w:rsid w:val="006E53FF"/>
    <w:rsid w:val="006F3691"/>
    <w:rsid w:val="006F3BBA"/>
    <w:rsid w:val="006F6989"/>
    <w:rsid w:val="0070469F"/>
    <w:rsid w:val="007144DA"/>
    <w:rsid w:val="0071612F"/>
    <w:rsid w:val="00716D4B"/>
    <w:rsid w:val="00731506"/>
    <w:rsid w:val="007327E0"/>
    <w:rsid w:val="0073520C"/>
    <w:rsid w:val="007413D8"/>
    <w:rsid w:val="007435CD"/>
    <w:rsid w:val="0074539E"/>
    <w:rsid w:val="00747344"/>
    <w:rsid w:val="00752376"/>
    <w:rsid w:val="007565F9"/>
    <w:rsid w:val="0076221C"/>
    <w:rsid w:val="007631C7"/>
    <w:rsid w:val="007645D9"/>
    <w:rsid w:val="00765D35"/>
    <w:rsid w:val="007837AC"/>
    <w:rsid w:val="007845E0"/>
    <w:rsid w:val="007A276D"/>
    <w:rsid w:val="007A4C55"/>
    <w:rsid w:val="007B34F7"/>
    <w:rsid w:val="007C6CAC"/>
    <w:rsid w:val="007D1E22"/>
    <w:rsid w:val="007D2463"/>
    <w:rsid w:val="007D5BDA"/>
    <w:rsid w:val="007E7DC1"/>
    <w:rsid w:val="007F4C60"/>
    <w:rsid w:val="007F5595"/>
    <w:rsid w:val="007F58A3"/>
    <w:rsid w:val="007F6D86"/>
    <w:rsid w:val="00803118"/>
    <w:rsid w:val="00807DB5"/>
    <w:rsid w:val="00814705"/>
    <w:rsid w:val="008157B8"/>
    <w:rsid w:val="00815F29"/>
    <w:rsid w:val="00817F96"/>
    <w:rsid w:val="008422FA"/>
    <w:rsid w:val="00846302"/>
    <w:rsid w:val="0084670C"/>
    <w:rsid w:val="008475C6"/>
    <w:rsid w:val="00847DD0"/>
    <w:rsid w:val="00852460"/>
    <w:rsid w:val="008633E3"/>
    <w:rsid w:val="00864586"/>
    <w:rsid w:val="00871AF4"/>
    <w:rsid w:val="00873CD2"/>
    <w:rsid w:val="00882B02"/>
    <w:rsid w:val="00886429"/>
    <w:rsid w:val="008870A0"/>
    <w:rsid w:val="00890688"/>
    <w:rsid w:val="008936DA"/>
    <w:rsid w:val="008953F1"/>
    <w:rsid w:val="008A0515"/>
    <w:rsid w:val="008A240B"/>
    <w:rsid w:val="008A45AB"/>
    <w:rsid w:val="008A4D11"/>
    <w:rsid w:val="008B0415"/>
    <w:rsid w:val="008C0B73"/>
    <w:rsid w:val="008C2485"/>
    <w:rsid w:val="008C4FEA"/>
    <w:rsid w:val="008D0A6D"/>
    <w:rsid w:val="008D5BA1"/>
    <w:rsid w:val="008D75BC"/>
    <w:rsid w:val="008E041A"/>
    <w:rsid w:val="008F2CB1"/>
    <w:rsid w:val="008F4498"/>
    <w:rsid w:val="008F4C93"/>
    <w:rsid w:val="00914750"/>
    <w:rsid w:val="0091542E"/>
    <w:rsid w:val="00917137"/>
    <w:rsid w:val="00926FBB"/>
    <w:rsid w:val="00931128"/>
    <w:rsid w:val="00931CE1"/>
    <w:rsid w:val="00934B93"/>
    <w:rsid w:val="009355AC"/>
    <w:rsid w:val="009427DE"/>
    <w:rsid w:val="00951FBC"/>
    <w:rsid w:val="00957617"/>
    <w:rsid w:val="00961EC1"/>
    <w:rsid w:val="00962AD9"/>
    <w:rsid w:val="00966C88"/>
    <w:rsid w:val="00993BFD"/>
    <w:rsid w:val="0099543B"/>
    <w:rsid w:val="009A0560"/>
    <w:rsid w:val="009A6A04"/>
    <w:rsid w:val="009C07F9"/>
    <w:rsid w:val="009C5B5C"/>
    <w:rsid w:val="009D2FD8"/>
    <w:rsid w:val="009D30B9"/>
    <w:rsid w:val="009D54F1"/>
    <w:rsid w:val="009D5D77"/>
    <w:rsid w:val="009F1514"/>
    <w:rsid w:val="009F259C"/>
    <w:rsid w:val="009F26F0"/>
    <w:rsid w:val="009F2F0C"/>
    <w:rsid w:val="009F352B"/>
    <w:rsid w:val="00A012DA"/>
    <w:rsid w:val="00A25A01"/>
    <w:rsid w:val="00A308DC"/>
    <w:rsid w:val="00A32463"/>
    <w:rsid w:val="00A3512A"/>
    <w:rsid w:val="00A42585"/>
    <w:rsid w:val="00A53549"/>
    <w:rsid w:val="00A54DDA"/>
    <w:rsid w:val="00A56FDF"/>
    <w:rsid w:val="00A64C23"/>
    <w:rsid w:val="00A655B7"/>
    <w:rsid w:val="00A7138A"/>
    <w:rsid w:val="00A72A34"/>
    <w:rsid w:val="00A85F3B"/>
    <w:rsid w:val="00A87750"/>
    <w:rsid w:val="00AA1D88"/>
    <w:rsid w:val="00AB07FD"/>
    <w:rsid w:val="00AB5C62"/>
    <w:rsid w:val="00AC3125"/>
    <w:rsid w:val="00AC6B6D"/>
    <w:rsid w:val="00AD5465"/>
    <w:rsid w:val="00AF138C"/>
    <w:rsid w:val="00AF4C87"/>
    <w:rsid w:val="00B05967"/>
    <w:rsid w:val="00B10D2B"/>
    <w:rsid w:val="00B144CA"/>
    <w:rsid w:val="00B20433"/>
    <w:rsid w:val="00B204E6"/>
    <w:rsid w:val="00B21174"/>
    <w:rsid w:val="00B30C8F"/>
    <w:rsid w:val="00B3326F"/>
    <w:rsid w:val="00B35793"/>
    <w:rsid w:val="00B37F3A"/>
    <w:rsid w:val="00B425D6"/>
    <w:rsid w:val="00B471F7"/>
    <w:rsid w:val="00B47E45"/>
    <w:rsid w:val="00B51FB7"/>
    <w:rsid w:val="00B55718"/>
    <w:rsid w:val="00B61B2F"/>
    <w:rsid w:val="00B71466"/>
    <w:rsid w:val="00B807F0"/>
    <w:rsid w:val="00B82B10"/>
    <w:rsid w:val="00B856C3"/>
    <w:rsid w:val="00B91112"/>
    <w:rsid w:val="00B9373A"/>
    <w:rsid w:val="00BA25A5"/>
    <w:rsid w:val="00BA4783"/>
    <w:rsid w:val="00BA6A8F"/>
    <w:rsid w:val="00BB0E84"/>
    <w:rsid w:val="00BB1450"/>
    <w:rsid w:val="00BB423E"/>
    <w:rsid w:val="00BB798B"/>
    <w:rsid w:val="00BC41EA"/>
    <w:rsid w:val="00BF51FA"/>
    <w:rsid w:val="00C00879"/>
    <w:rsid w:val="00C048FA"/>
    <w:rsid w:val="00C16237"/>
    <w:rsid w:val="00C16809"/>
    <w:rsid w:val="00C245BC"/>
    <w:rsid w:val="00C263DD"/>
    <w:rsid w:val="00C53BE8"/>
    <w:rsid w:val="00C57C16"/>
    <w:rsid w:val="00C62001"/>
    <w:rsid w:val="00C7031E"/>
    <w:rsid w:val="00C74089"/>
    <w:rsid w:val="00C7710D"/>
    <w:rsid w:val="00CA0DC1"/>
    <w:rsid w:val="00CB0B66"/>
    <w:rsid w:val="00CB2337"/>
    <w:rsid w:val="00CB6BED"/>
    <w:rsid w:val="00CC3A31"/>
    <w:rsid w:val="00CC3F8D"/>
    <w:rsid w:val="00CC56B2"/>
    <w:rsid w:val="00CC6D1B"/>
    <w:rsid w:val="00CC70C2"/>
    <w:rsid w:val="00CD0517"/>
    <w:rsid w:val="00CD2506"/>
    <w:rsid w:val="00CD29E7"/>
    <w:rsid w:val="00CE0633"/>
    <w:rsid w:val="00CE4D7A"/>
    <w:rsid w:val="00CE50AB"/>
    <w:rsid w:val="00CF10A5"/>
    <w:rsid w:val="00CF1D0F"/>
    <w:rsid w:val="00CF3637"/>
    <w:rsid w:val="00CF4135"/>
    <w:rsid w:val="00D0007A"/>
    <w:rsid w:val="00D04F43"/>
    <w:rsid w:val="00D20B49"/>
    <w:rsid w:val="00D22643"/>
    <w:rsid w:val="00D22E7F"/>
    <w:rsid w:val="00D36E7E"/>
    <w:rsid w:val="00D408BD"/>
    <w:rsid w:val="00D50DEB"/>
    <w:rsid w:val="00D54266"/>
    <w:rsid w:val="00D566D4"/>
    <w:rsid w:val="00D6354D"/>
    <w:rsid w:val="00D719D8"/>
    <w:rsid w:val="00D81F52"/>
    <w:rsid w:val="00D83EBB"/>
    <w:rsid w:val="00D8766D"/>
    <w:rsid w:val="00D9290D"/>
    <w:rsid w:val="00D93C86"/>
    <w:rsid w:val="00D97F43"/>
    <w:rsid w:val="00DB0BEF"/>
    <w:rsid w:val="00DB1227"/>
    <w:rsid w:val="00DC1947"/>
    <w:rsid w:val="00DC6086"/>
    <w:rsid w:val="00DC7AA4"/>
    <w:rsid w:val="00DD1572"/>
    <w:rsid w:val="00DD7190"/>
    <w:rsid w:val="00DE1952"/>
    <w:rsid w:val="00DE3E8E"/>
    <w:rsid w:val="00DE4BC0"/>
    <w:rsid w:val="00DF058C"/>
    <w:rsid w:val="00DF1F7C"/>
    <w:rsid w:val="00DF28DF"/>
    <w:rsid w:val="00E037B8"/>
    <w:rsid w:val="00E21623"/>
    <w:rsid w:val="00E26B9C"/>
    <w:rsid w:val="00E30543"/>
    <w:rsid w:val="00E32D77"/>
    <w:rsid w:val="00E36E32"/>
    <w:rsid w:val="00E44F44"/>
    <w:rsid w:val="00E4520C"/>
    <w:rsid w:val="00E46CAA"/>
    <w:rsid w:val="00E52AF6"/>
    <w:rsid w:val="00E628BD"/>
    <w:rsid w:val="00E64D23"/>
    <w:rsid w:val="00E70144"/>
    <w:rsid w:val="00E71C9B"/>
    <w:rsid w:val="00E7232D"/>
    <w:rsid w:val="00E7308B"/>
    <w:rsid w:val="00E767E7"/>
    <w:rsid w:val="00E77339"/>
    <w:rsid w:val="00E87629"/>
    <w:rsid w:val="00E9342D"/>
    <w:rsid w:val="00E94435"/>
    <w:rsid w:val="00E947DB"/>
    <w:rsid w:val="00EB03E6"/>
    <w:rsid w:val="00EB4564"/>
    <w:rsid w:val="00EB4ECA"/>
    <w:rsid w:val="00EB659D"/>
    <w:rsid w:val="00EB7951"/>
    <w:rsid w:val="00EB7F7D"/>
    <w:rsid w:val="00EC0526"/>
    <w:rsid w:val="00EC2481"/>
    <w:rsid w:val="00EC26D5"/>
    <w:rsid w:val="00EC58CD"/>
    <w:rsid w:val="00ED15BF"/>
    <w:rsid w:val="00ED3AB4"/>
    <w:rsid w:val="00EE030F"/>
    <w:rsid w:val="00EE2AE0"/>
    <w:rsid w:val="00EE2E7A"/>
    <w:rsid w:val="00EE4D05"/>
    <w:rsid w:val="00EE68FC"/>
    <w:rsid w:val="00EF2D6F"/>
    <w:rsid w:val="00EF3168"/>
    <w:rsid w:val="00EF5D00"/>
    <w:rsid w:val="00EF7926"/>
    <w:rsid w:val="00F02026"/>
    <w:rsid w:val="00F02585"/>
    <w:rsid w:val="00F02E70"/>
    <w:rsid w:val="00F1223C"/>
    <w:rsid w:val="00F13AA1"/>
    <w:rsid w:val="00F13EAC"/>
    <w:rsid w:val="00F14FEB"/>
    <w:rsid w:val="00F1587C"/>
    <w:rsid w:val="00F31467"/>
    <w:rsid w:val="00F318A9"/>
    <w:rsid w:val="00F32B9D"/>
    <w:rsid w:val="00F35318"/>
    <w:rsid w:val="00F44FD2"/>
    <w:rsid w:val="00F45A16"/>
    <w:rsid w:val="00F53A45"/>
    <w:rsid w:val="00F53A59"/>
    <w:rsid w:val="00F6044B"/>
    <w:rsid w:val="00F82124"/>
    <w:rsid w:val="00F82A01"/>
    <w:rsid w:val="00F844B3"/>
    <w:rsid w:val="00F8467B"/>
    <w:rsid w:val="00F94AC2"/>
    <w:rsid w:val="00F954A5"/>
    <w:rsid w:val="00F97CA7"/>
    <w:rsid w:val="00FA6182"/>
    <w:rsid w:val="00FA69A4"/>
    <w:rsid w:val="00FA79E0"/>
    <w:rsid w:val="00FB2C6C"/>
    <w:rsid w:val="00FB7500"/>
    <w:rsid w:val="00FC4F6E"/>
    <w:rsid w:val="00FD5CF6"/>
    <w:rsid w:val="00FD61EC"/>
    <w:rsid w:val="00FD6456"/>
    <w:rsid w:val="00FE47C5"/>
    <w:rsid w:val="00FE6443"/>
    <w:rsid w:val="00FF02CD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A30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010"/>
    <w:rPr>
      <w:color w:val="0000FF"/>
      <w:u w:val="single"/>
    </w:rPr>
  </w:style>
  <w:style w:type="paragraph" w:styleId="a4">
    <w:name w:val="Normal (Web)"/>
    <w:basedOn w:val="a"/>
    <w:rsid w:val="005A3010"/>
    <w:pPr>
      <w:spacing w:before="100" w:beforeAutospacing="1" w:after="100" w:afterAutospacing="1"/>
    </w:pPr>
  </w:style>
  <w:style w:type="character" w:styleId="a5">
    <w:name w:val="Strong"/>
    <w:basedOn w:val="a0"/>
    <w:qFormat/>
    <w:rsid w:val="005A3010"/>
    <w:rPr>
      <w:b/>
      <w:bCs/>
    </w:rPr>
  </w:style>
  <w:style w:type="character" w:customStyle="1" w:styleId="articleseparator">
    <w:name w:val="article_separator"/>
    <w:basedOn w:val="a0"/>
    <w:rsid w:val="005A3010"/>
  </w:style>
  <w:style w:type="character" w:customStyle="1" w:styleId="footerc">
    <w:name w:val="footerc"/>
    <w:basedOn w:val="a0"/>
    <w:rsid w:val="005A3010"/>
  </w:style>
  <w:style w:type="paragraph" w:styleId="a6">
    <w:name w:val="Balloon Text"/>
    <w:basedOn w:val="a"/>
    <w:link w:val="a7"/>
    <w:rsid w:val="00F12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2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A30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010"/>
    <w:rPr>
      <w:color w:val="0000FF"/>
      <w:u w:val="single"/>
    </w:rPr>
  </w:style>
  <w:style w:type="paragraph" w:styleId="a4">
    <w:name w:val="Normal (Web)"/>
    <w:basedOn w:val="a"/>
    <w:rsid w:val="005A3010"/>
    <w:pPr>
      <w:spacing w:before="100" w:beforeAutospacing="1" w:after="100" w:afterAutospacing="1"/>
    </w:pPr>
  </w:style>
  <w:style w:type="character" w:styleId="a5">
    <w:name w:val="Strong"/>
    <w:basedOn w:val="a0"/>
    <w:qFormat/>
    <w:rsid w:val="005A3010"/>
    <w:rPr>
      <w:b/>
      <w:bCs/>
    </w:rPr>
  </w:style>
  <w:style w:type="character" w:customStyle="1" w:styleId="articleseparator">
    <w:name w:val="article_separator"/>
    <w:basedOn w:val="a0"/>
    <w:rsid w:val="005A3010"/>
  </w:style>
  <w:style w:type="character" w:customStyle="1" w:styleId="footerc">
    <w:name w:val="footerc"/>
    <w:basedOn w:val="a0"/>
    <w:rsid w:val="005A3010"/>
  </w:style>
  <w:style w:type="paragraph" w:styleId="a6">
    <w:name w:val="Balloon Text"/>
    <w:basedOn w:val="a"/>
    <w:link w:val="a7"/>
    <w:rsid w:val="00F12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2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5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3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6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8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2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8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35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Наталия</dc:creator>
  <cp:lastModifiedBy>User</cp:lastModifiedBy>
  <cp:revision>2</cp:revision>
  <cp:lastPrinted>2018-10-02T12:23:00Z</cp:lastPrinted>
  <dcterms:created xsi:type="dcterms:W3CDTF">2018-10-02T12:25:00Z</dcterms:created>
  <dcterms:modified xsi:type="dcterms:W3CDTF">2018-10-02T12:25:00Z</dcterms:modified>
</cp:coreProperties>
</file>